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AD" w:rsidRPr="00A14A8E" w:rsidRDefault="006955AD" w:rsidP="00B618DE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:rsidR="00FE1115" w:rsidRPr="00FE1115" w:rsidRDefault="00FE1115" w:rsidP="00FE1115">
      <w:pPr>
        <w:spacing w:after="0"/>
        <w:rPr>
          <w:rFonts w:ascii="Arial" w:hAnsi="Arial" w:cs="Arial"/>
          <w:b/>
          <w:sz w:val="18"/>
          <w:szCs w:val="18"/>
          <w:lang w:val="sr-Cyrl-CS"/>
        </w:rPr>
      </w:pPr>
      <w:r w:rsidRPr="00FE1115">
        <w:rPr>
          <w:rFonts w:ascii="Arial" w:hAnsi="Arial" w:cs="Arial"/>
          <w:b/>
          <w:sz w:val="18"/>
          <w:szCs w:val="18"/>
          <w:lang w:val="sr-Cyrl-CS"/>
        </w:rPr>
        <w:t>Општина Неготин</w:t>
      </w:r>
    </w:p>
    <w:p w:rsidR="00FE1115" w:rsidRPr="00FE1115" w:rsidRDefault="00FE1115" w:rsidP="00FE1115">
      <w:pPr>
        <w:spacing w:after="0"/>
        <w:rPr>
          <w:rFonts w:ascii="Arial" w:hAnsi="Arial" w:cs="Arial"/>
          <w:b/>
          <w:sz w:val="18"/>
          <w:szCs w:val="18"/>
          <w:lang w:val="sr-Cyrl-CS"/>
        </w:rPr>
      </w:pPr>
      <w:r w:rsidRPr="00FE1115">
        <w:rPr>
          <w:rFonts w:ascii="Arial" w:hAnsi="Arial" w:cs="Arial"/>
          <w:b/>
          <w:sz w:val="18"/>
          <w:szCs w:val="18"/>
          <w:lang w:val="sr-Cyrl-CS"/>
        </w:rPr>
        <w:t>Општинска управа општине Неготин</w:t>
      </w:r>
      <w:r w:rsidRPr="00FE1115">
        <w:rPr>
          <w:rFonts w:ascii="Arial" w:hAnsi="Arial" w:cs="Arial"/>
          <w:b/>
          <w:sz w:val="18"/>
          <w:szCs w:val="18"/>
        </w:rPr>
        <w:t>,</w:t>
      </w:r>
      <w:r w:rsidRPr="00FE1115">
        <w:rPr>
          <w:rFonts w:ascii="Arial" w:hAnsi="Arial" w:cs="Arial"/>
          <w:b/>
          <w:sz w:val="18"/>
          <w:szCs w:val="18"/>
          <w:lang w:val="sr-Cyrl-CS"/>
        </w:rPr>
        <w:t xml:space="preserve"> Одељење за општу управу, имовинске и стамбено-комуналне послове</w:t>
      </w:r>
    </w:p>
    <w:p w:rsidR="009755DD" w:rsidRPr="00A7754E" w:rsidRDefault="005061C5" w:rsidP="007436B6">
      <w:pPr>
        <w:spacing w:before="600" w:after="480"/>
        <w:jc w:val="center"/>
        <w:rPr>
          <w:rFonts w:ascii="Arial" w:hAnsi="Arial" w:cs="Arial"/>
          <w:b/>
        </w:rPr>
      </w:pPr>
      <w:r w:rsidRPr="00A7754E">
        <w:rPr>
          <w:rFonts w:ascii="Arial" w:hAnsi="Arial" w:cs="Arial"/>
          <w:b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</w:rPr>
        <w:t>СТАМБЕН</w:t>
      </w:r>
      <w:r w:rsidRPr="00A7754E">
        <w:rPr>
          <w:rFonts w:ascii="Arial" w:hAnsi="Arial" w:cs="Arial"/>
          <w:b/>
        </w:rPr>
        <w:t>Е</w:t>
      </w:r>
      <w:r w:rsidR="00946186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Pr="00A7754E">
        <w:rPr>
          <w:rFonts w:ascii="Arial" w:hAnsi="Arial" w:cs="Arial"/>
          <w:b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Врста регистрације стамбене заједнице</w:t>
      </w:r>
      <w:r w:rsidRPr="00F858F7">
        <w:rPr>
          <w:rFonts w:ascii="Arial" w:hAnsi="Arial" w:cs="Arial"/>
          <w:b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</w:rPr>
        <w:t>х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="006955AD"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оцупријаве</w:t>
      </w:r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/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/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368">
              <w:rPr>
                <w:rFonts w:ascii="Arial" w:hAnsi="Arial" w:cs="Arial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Стамбена заједница је формирана за зграду у целини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F71F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Стамбена заједница је формирана за улаз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/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Стамбена заједница је формирана за више улаз</w:t>
            </w:r>
            <w:r w:rsidR="00B00B08">
              <w:rPr>
                <w:rFonts w:ascii="Arial" w:hAnsi="Arial" w:cs="Arial"/>
                <w:sz w:val="20"/>
                <w:szCs w:val="20"/>
              </w:rPr>
              <w:t>а једне зграде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Подаци о стамбеној </w:t>
      </w:r>
      <w:r w:rsidR="007446CD" w:rsidRPr="00A14A8E">
        <w:rPr>
          <w:rFonts w:ascii="Arial" w:hAnsi="Arial" w:cs="Arial"/>
          <w:b/>
        </w:rPr>
        <w:t>заједници:</w:t>
      </w: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</w:rPr>
            </w:pPr>
            <w:r w:rsidRPr="005662B8"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sz w:val="18"/>
                <w:szCs w:val="18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Улица и кућни број</w:t>
            </w:r>
            <w:r w:rsidR="00F27BE5" w:rsidRPr="00F27BE5"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  <w:r w:rsidR="006D3F19">
              <w:rPr>
                <w:rFonts w:ascii="Arial" w:hAnsi="Arial" w:cs="Arial"/>
                <w:b/>
                <w:sz w:val="18"/>
                <w:szCs w:val="18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Матични број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ЈМБГ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/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/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/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/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/>
        </w:tc>
      </w:tr>
    </w:tbl>
    <w:p w:rsidR="00A31A9D" w:rsidRDefault="00A31A9D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 xml:space="preserve">Подаци о </w:t>
      </w:r>
      <w:r>
        <w:rPr>
          <w:rFonts w:ascii="Arial" w:hAnsi="Arial" w:cs="Arial"/>
          <w:b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</w:rPr>
      </w:pPr>
      <w:r w:rsidRPr="0059751B">
        <w:rPr>
          <w:rFonts w:ascii="Arial" w:hAnsi="Arial" w:cs="Arial"/>
          <w:sz w:val="18"/>
          <w:szCs w:val="18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/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Пословно име – организатор професионалног управљања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Адреса седишта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Матични број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>уговора</w:t>
            </w:r>
            <w:r w:rsidR="00F27BE5">
              <w:rPr>
                <w:rFonts w:ascii="Arial" w:hAnsi="Arial" w:cs="Arial"/>
                <w:sz w:val="18"/>
                <w:szCs w:val="18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решења                </w:t>
            </w:r>
            <w:r w:rsidR="00293F50">
              <w:rPr>
                <w:rFonts w:ascii="Arial" w:hAnsi="Arial" w:cs="Arial"/>
                <w:sz w:val="18"/>
                <w:szCs w:val="18"/>
              </w:rPr>
              <w:t>у случају</w:t>
            </w:r>
            <w:bookmarkStart w:id="0" w:name="_GoBack"/>
            <w:bookmarkEnd w:id="0"/>
            <w:r w:rsidR="00001A4C">
              <w:rPr>
                <w:rFonts w:ascii="Arial" w:hAnsi="Arial" w:cs="Arial"/>
                <w:sz w:val="18"/>
                <w:szCs w:val="18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/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/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/>
        </w:tc>
      </w:tr>
    </w:tbl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Евиденциони п</w:t>
      </w:r>
      <w:r w:rsidRPr="00A14A8E">
        <w:rPr>
          <w:rFonts w:ascii="Arial" w:hAnsi="Arial" w:cs="Arial"/>
          <w:b/>
        </w:rPr>
        <w:t xml:space="preserve">одаци о </w:t>
      </w:r>
      <w:r>
        <w:rPr>
          <w:rFonts w:ascii="Arial" w:hAnsi="Arial" w:cs="Arial"/>
          <w:b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</w:rPr>
      </w:pPr>
      <w:r w:rsidRPr="00D376B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ако</w:t>
      </w:r>
      <w:r w:rsidRPr="00D376BB">
        <w:rPr>
          <w:rFonts w:ascii="Arial" w:hAnsi="Arial" w:cs="Arial"/>
          <w:sz w:val="18"/>
          <w:szCs w:val="18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</w:rPr>
        <w:t>,</w:t>
      </w:r>
      <w:r w:rsidRPr="005B615A">
        <w:rPr>
          <w:rFonts w:ascii="Arial" w:hAnsi="Arial" w:cs="Arial"/>
          <w:sz w:val="18"/>
          <w:szCs w:val="18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</w:rPr>
        <w:t xml:space="preserve"> и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4940" w:type="pct"/>
        <w:tblInd w:w="108" w:type="dxa"/>
        <w:tblLook w:val="04A0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</w:rPr>
              <w:t>број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</w:rPr>
              <w:lastRenderedPageBreak/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</w:rPr>
            </w:pPr>
            <w:r w:rsidRPr="00EE7E72">
              <w:rPr>
                <w:rFonts w:ascii="Arial" w:hAnsi="Arial" w:cs="Arial"/>
                <w:sz w:val="18"/>
                <w:szCs w:val="17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</w:rPr>
            </w:pPr>
            <w:r w:rsidRPr="00EE7E72">
              <w:rPr>
                <w:rFonts w:ascii="Arial" w:hAnsi="Arial" w:cs="Arial"/>
                <w:sz w:val="16"/>
                <w:szCs w:val="18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</w:rPr>
            </w:pPr>
            <w:r w:rsidRPr="00EE7E72">
              <w:rPr>
                <w:rFonts w:ascii="Arial" w:hAnsi="Arial" w:cs="Arial"/>
                <w:sz w:val="18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статусзаштите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</w:rPr>
            </w:pPr>
            <w:r w:rsidRPr="00EE7E72">
              <w:rPr>
                <w:rFonts w:ascii="Arial" w:hAnsi="Arial" w:cs="Arial"/>
                <w:sz w:val="18"/>
                <w:szCs w:val="18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Default="007E2621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</w:p>
    <w:p w:rsidR="00052918" w:rsidRDefault="004E4272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</w:rPr>
      </w:pPr>
      <w:r w:rsidRPr="0008521F">
        <w:rPr>
          <w:rFonts w:ascii="Arial" w:hAnsi="Arial" w:cs="Arial"/>
          <w:sz w:val="18"/>
          <w:szCs w:val="18"/>
        </w:rPr>
        <w:t>За упис стамбене заједнице у Регистар стамбених заједница плаћа се административна такса у износу од ……………… динара, на број жиро рачуна локалне самоуправе ……………………………………………………………… , позив на број ……….……………………………. .</w:t>
      </w:r>
    </w:p>
    <w:p w:rsidR="007E2621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</w:rPr>
      </w:pPr>
    </w:p>
    <w:p w:rsidR="007E2621" w:rsidRPr="002C7484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</w:rPr>
      </w:pP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r w:rsidRPr="001025AA">
        <w:rPr>
          <w:rFonts w:ascii="Arial" w:hAnsi="Arial" w:cs="Arial"/>
          <w:b/>
          <w:sz w:val="20"/>
          <w:szCs w:val="20"/>
        </w:rPr>
        <w:t>Подносилац захтева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025AA">
              <w:rPr>
                <w:rFonts w:ascii="Arial" w:hAnsi="Arial" w:cs="Arial"/>
                <w:sz w:val="20"/>
                <w:szCs w:val="20"/>
              </w:rPr>
              <w:t>Датумподношењапријаве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18" w:rsidRDefault="00F67118" w:rsidP="007446CD">
      <w:pPr>
        <w:spacing w:after="0" w:line="240" w:lineRule="auto"/>
      </w:pPr>
      <w:r>
        <w:separator/>
      </w:r>
    </w:p>
  </w:endnote>
  <w:endnote w:type="continuationSeparator" w:id="1">
    <w:p w:rsidR="00F67118" w:rsidRDefault="00F67118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18" w:rsidRDefault="00F67118" w:rsidP="007446CD">
      <w:pPr>
        <w:spacing w:after="0" w:line="240" w:lineRule="auto"/>
      </w:pPr>
      <w:r>
        <w:separator/>
      </w:r>
    </w:p>
  </w:footnote>
  <w:footnote w:type="continuationSeparator" w:id="1">
    <w:p w:rsidR="00F67118" w:rsidRDefault="00F67118" w:rsidP="007446CD">
      <w:pPr>
        <w:spacing w:after="0" w:line="240" w:lineRule="auto"/>
      </w:pPr>
      <w:r>
        <w:continuationSeparator/>
      </w:r>
    </w:p>
  </w:footnote>
  <w:footnote w:id="2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  <w:footnote w:id="3">
    <w:p w:rsidR="005662B8" w:rsidRPr="007446CD" w:rsidRDefault="005662B8" w:rsidP="002F04A5">
      <w:pPr>
        <w:pStyle w:val="FootnoteText"/>
        <w:shd w:val="clear" w:color="auto" w:fill="F2F2F2" w:themeFill="background1" w:themeFillShade="F2"/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>У случају да се формира једна стамбена заједница за више улаза, навести све бројеве улаза.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1992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B17E5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24DDA"/>
    <w:rsid w:val="00926249"/>
    <w:rsid w:val="009443D9"/>
    <w:rsid w:val="00946186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BE5"/>
    <w:rsid w:val="00F313E2"/>
    <w:rsid w:val="00F324C5"/>
    <w:rsid w:val="00F4055E"/>
    <w:rsid w:val="00F41451"/>
    <w:rsid w:val="00F642C6"/>
    <w:rsid w:val="00F67118"/>
    <w:rsid w:val="00F672CC"/>
    <w:rsid w:val="00F71F87"/>
    <w:rsid w:val="00F763B3"/>
    <w:rsid w:val="00F8523C"/>
    <w:rsid w:val="00F858F7"/>
    <w:rsid w:val="00F944CE"/>
    <w:rsid w:val="00FB6620"/>
    <w:rsid w:val="00FD162A"/>
    <w:rsid w:val="00FE1115"/>
    <w:rsid w:val="00FF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C486-BF27-4E79-A610-4628A11D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Admin</cp:lastModifiedBy>
  <cp:revision>271</cp:revision>
  <cp:lastPrinted>2017-05-30T08:18:00Z</cp:lastPrinted>
  <dcterms:created xsi:type="dcterms:W3CDTF">2017-02-09T10:54:00Z</dcterms:created>
  <dcterms:modified xsi:type="dcterms:W3CDTF">2017-06-27T09:16:00Z</dcterms:modified>
</cp:coreProperties>
</file>