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B4F" w:rsidRPr="00091153" w:rsidRDefault="00C40B4F" w:rsidP="00F12B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1153">
        <w:rPr>
          <w:rFonts w:ascii="Times New Roman" w:hAnsi="Times New Roman"/>
          <w:b/>
          <w:sz w:val="28"/>
          <w:szCs w:val="28"/>
        </w:rPr>
        <w:t>МОДЕЛ УГОВОРА</w:t>
      </w:r>
    </w:p>
    <w:p w:rsidR="00C40B4F" w:rsidRPr="00F12B88" w:rsidRDefault="00C40B4F" w:rsidP="00F12B88">
      <w:pPr>
        <w:tabs>
          <w:tab w:val="center" w:pos="1800"/>
        </w:tabs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40B4F" w:rsidRPr="00537D41" w:rsidRDefault="00C40B4F" w:rsidP="000B5C15">
      <w:pPr>
        <w:suppressAutoHyphens/>
        <w:rPr>
          <w:rFonts w:ascii="Times New Roman" w:hAnsi="Times New Roman"/>
          <w:sz w:val="24"/>
          <w:szCs w:val="24"/>
          <w:lang w:val="sr-Cyrl-CS"/>
        </w:rPr>
      </w:pPr>
      <w:r w:rsidRPr="00537D41">
        <w:rPr>
          <w:rFonts w:ascii="Times New Roman" w:hAnsi="Times New Roman"/>
          <w:b/>
          <w:sz w:val="24"/>
          <w:szCs w:val="24"/>
        </w:rPr>
        <w:t xml:space="preserve">        </w:t>
      </w:r>
      <w:r w:rsidRPr="00537D41">
        <w:rPr>
          <w:rFonts w:ascii="Times New Roman" w:hAnsi="Times New Roman"/>
          <w:b/>
          <w:sz w:val="24"/>
          <w:szCs w:val="24"/>
          <w:lang w:val="sr-Cyrl-CS"/>
        </w:rPr>
        <w:t xml:space="preserve">1. </w:t>
      </w:r>
      <w:r w:rsidRPr="00537D41">
        <w:rPr>
          <w:rFonts w:ascii="Times New Roman" w:hAnsi="Times New Roman"/>
          <w:sz w:val="24"/>
          <w:szCs w:val="24"/>
          <w:lang w:val="sr-Cyrl-CS"/>
        </w:rPr>
        <w:t>ОПШТИНА НЕГОТИН, Трг Стевана Мокрањца број 1, ПИБ 100566475, МБ 07233345,</w:t>
      </w:r>
      <w:r w:rsidRPr="00537D41">
        <w:rPr>
          <w:rFonts w:ascii="Times New Roman" w:hAnsi="Times New Roman"/>
          <w:sz w:val="24"/>
          <w:szCs w:val="24"/>
        </w:rPr>
        <w:t xml:space="preserve"> </w:t>
      </w:r>
      <w:r w:rsidRPr="00537D41">
        <w:rPr>
          <w:rFonts w:ascii="Times New Roman" w:hAnsi="Times New Roman"/>
          <w:sz w:val="24"/>
          <w:szCs w:val="24"/>
          <w:lang w:val="sr-Cyrl-CS"/>
        </w:rPr>
        <w:t xml:space="preserve">коју заступа председник општине Владимир Величковић, </w:t>
      </w:r>
      <w:r w:rsidRPr="00537D41">
        <w:rPr>
          <w:rFonts w:ascii="Times New Roman" w:hAnsi="Times New Roman"/>
          <w:sz w:val="24"/>
          <w:szCs w:val="24"/>
          <w:lang w:val="ru-RU"/>
        </w:rPr>
        <w:t xml:space="preserve"> (у даљем тексту Купац) </w:t>
      </w:r>
      <w:r w:rsidRPr="00537D41">
        <w:rPr>
          <w:rFonts w:ascii="Times New Roman" w:hAnsi="Times New Roman"/>
          <w:sz w:val="24"/>
          <w:szCs w:val="24"/>
          <w:lang w:val="sr-Cyrl-CS"/>
        </w:rPr>
        <w:t>и</w:t>
      </w:r>
    </w:p>
    <w:p w:rsidR="00C40B4F" w:rsidRPr="00537D41" w:rsidRDefault="00C40B4F" w:rsidP="00F12B88">
      <w:pPr>
        <w:tabs>
          <w:tab w:val="center" w:pos="1800"/>
        </w:tabs>
        <w:spacing w:after="0" w:line="240" w:lineRule="auto"/>
        <w:ind w:firstLine="510"/>
        <w:jc w:val="both"/>
        <w:rPr>
          <w:rFonts w:ascii="Times New Roman" w:hAnsi="Times New Roman"/>
          <w:b/>
          <w:sz w:val="24"/>
          <w:szCs w:val="24"/>
        </w:rPr>
      </w:pPr>
    </w:p>
    <w:p w:rsidR="00C40B4F" w:rsidRPr="00537D41" w:rsidRDefault="00C40B4F" w:rsidP="00F12B88">
      <w:pPr>
        <w:tabs>
          <w:tab w:val="center" w:pos="1800"/>
        </w:tabs>
        <w:spacing w:after="0" w:line="240" w:lineRule="auto"/>
        <w:ind w:firstLine="51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37D41">
        <w:rPr>
          <w:rFonts w:ascii="Times New Roman" w:hAnsi="Times New Roman"/>
          <w:b/>
          <w:sz w:val="24"/>
          <w:szCs w:val="24"/>
          <w:lang w:val="sr-Cyrl-CS"/>
        </w:rPr>
        <w:t>2.</w:t>
      </w:r>
      <w:r w:rsidRPr="00537D41">
        <w:rPr>
          <w:rFonts w:ascii="Times New Roman" w:hAnsi="Times New Roman"/>
          <w:b/>
          <w:sz w:val="24"/>
          <w:szCs w:val="24"/>
        </w:rPr>
        <w:t xml:space="preserve"> </w:t>
      </w:r>
      <w:r w:rsidRPr="00537D41">
        <w:rPr>
          <w:rFonts w:ascii="Times New Roman" w:hAnsi="Times New Roman"/>
          <w:sz w:val="24"/>
          <w:szCs w:val="24"/>
          <w:lang w:val="sr-Cyrl-CS"/>
        </w:rPr>
        <w:t>__________________________________________ са седиштем у ______________, улица ________________________, ПИБ __________________,</w:t>
      </w:r>
      <w:r w:rsidRPr="00537D4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37D41">
        <w:rPr>
          <w:rFonts w:ascii="Times New Roman" w:hAnsi="Times New Roman"/>
          <w:sz w:val="24"/>
          <w:szCs w:val="24"/>
          <w:lang w:val="sr-Cyrl-CS"/>
        </w:rPr>
        <w:t>матични број</w:t>
      </w:r>
      <w:r w:rsidRPr="00537D41">
        <w:rPr>
          <w:rFonts w:ascii="Times New Roman" w:hAnsi="Times New Roman"/>
          <w:b/>
          <w:sz w:val="24"/>
          <w:szCs w:val="24"/>
          <w:lang w:val="sr-Cyrl-CS"/>
        </w:rPr>
        <w:t xml:space="preserve"> ________________</w:t>
      </w:r>
      <w:r w:rsidRPr="00537D41">
        <w:rPr>
          <w:rFonts w:ascii="Times New Roman" w:hAnsi="Times New Roman"/>
          <w:b/>
          <w:sz w:val="24"/>
          <w:szCs w:val="24"/>
        </w:rPr>
        <w:t xml:space="preserve">, </w:t>
      </w:r>
      <w:r w:rsidRPr="00537D41">
        <w:rPr>
          <w:rFonts w:ascii="Times New Roman" w:hAnsi="Times New Roman"/>
          <w:sz w:val="24"/>
          <w:szCs w:val="24"/>
          <w:lang w:val="ru-RU"/>
        </w:rPr>
        <w:t xml:space="preserve">шифра делатности _______, број рачуна ______________________ </w:t>
      </w:r>
      <w:r w:rsidRPr="00537D4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37D41">
        <w:rPr>
          <w:rFonts w:ascii="Times New Roman" w:hAnsi="Times New Roman"/>
          <w:sz w:val="24"/>
          <w:szCs w:val="24"/>
          <w:lang w:val="sr-Cyrl-CS"/>
        </w:rPr>
        <w:t>кога заступа</w:t>
      </w:r>
      <w:r w:rsidRPr="00537D41">
        <w:rPr>
          <w:rFonts w:ascii="Times New Roman" w:hAnsi="Times New Roman"/>
          <w:sz w:val="24"/>
          <w:szCs w:val="24"/>
        </w:rPr>
        <w:t xml:space="preserve">  </w:t>
      </w:r>
      <w:r w:rsidRPr="00537D41">
        <w:rPr>
          <w:rFonts w:ascii="Times New Roman" w:hAnsi="Times New Roman"/>
          <w:sz w:val="24"/>
          <w:szCs w:val="24"/>
          <w:lang w:val="sr-Cyrl-CS"/>
        </w:rPr>
        <w:t>_______________________________, директор (у даљем тексту: Продавац</w:t>
      </w:r>
    </w:p>
    <w:p w:rsidR="00C40B4F" w:rsidRPr="00537D41" w:rsidRDefault="00C40B4F" w:rsidP="00F12B8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37D41">
        <w:rPr>
          <w:rFonts w:ascii="Times New Roman" w:hAnsi="Times New Roman"/>
          <w:sz w:val="24"/>
          <w:szCs w:val="24"/>
          <w:lang w:val="sr-Cyrl-CS"/>
        </w:rPr>
        <w:t>и са понуђачима из групе понуђача/са подизвођачима:</w:t>
      </w:r>
      <w:r w:rsidRPr="00537D41">
        <w:rPr>
          <w:rFonts w:ascii="Times New Roman" w:hAnsi="Times New Roman"/>
          <w:sz w:val="24"/>
          <w:szCs w:val="24"/>
          <w:lang w:val="sr-Latn-CS"/>
        </w:rPr>
        <w:t xml:space="preserve">                                       </w:t>
      </w:r>
    </w:p>
    <w:p w:rsidR="00C40B4F" w:rsidRPr="00537D41" w:rsidRDefault="00C40B4F" w:rsidP="00F12B8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37D41">
        <w:rPr>
          <w:rFonts w:ascii="Times New Roman" w:hAnsi="Times New Roman"/>
          <w:sz w:val="24"/>
          <w:szCs w:val="24"/>
          <w:lang w:val="sr-Cyrl-CS"/>
        </w:rPr>
        <w:t xml:space="preserve">а) </w:t>
      </w:r>
    </w:p>
    <w:p w:rsidR="00C40B4F" w:rsidRPr="00537D41" w:rsidRDefault="00C40B4F" w:rsidP="00F12B8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37D41">
        <w:rPr>
          <w:rFonts w:ascii="Times New Roman" w:hAnsi="Times New Roman"/>
          <w:sz w:val="24"/>
          <w:szCs w:val="24"/>
          <w:lang w:val="sr-Cyrl-CS"/>
        </w:rPr>
        <w:t>_________________________________________________________________________</w:t>
      </w:r>
    </w:p>
    <w:p w:rsidR="00C40B4F" w:rsidRPr="00537D41" w:rsidRDefault="00C40B4F" w:rsidP="00F12B8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37D41">
        <w:rPr>
          <w:rFonts w:ascii="Times New Roman" w:hAnsi="Times New Roman"/>
          <w:sz w:val="24"/>
          <w:szCs w:val="24"/>
          <w:lang w:val="sr-Cyrl-CS"/>
        </w:rPr>
        <w:t>_________________________________________________________________________</w:t>
      </w:r>
    </w:p>
    <w:p w:rsidR="00C40B4F" w:rsidRPr="00537D41" w:rsidRDefault="00C40B4F" w:rsidP="00F12B8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37D41">
        <w:rPr>
          <w:rFonts w:ascii="Times New Roman" w:hAnsi="Times New Roman"/>
          <w:sz w:val="24"/>
          <w:szCs w:val="24"/>
          <w:lang w:val="sr-Cyrl-CS"/>
        </w:rPr>
        <w:t>б)</w:t>
      </w:r>
    </w:p>
    <w:p w:rsidR="00C40B4F" w:rsidRPr="00537D41" w:rsidRDefault="00C40B4F" w:rsidP="00F12B8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37D41">
        <w:rPr>
          <w:rFonts w:ascii="Times New Roman" w:hAnsi="Times New Roman"/>
          <w:sz w:val="24"/>
          <w:szCs w:val="24"/>
          <w:lang w:val="sr-Cyrl-CS"/>
        </w:rPr>
        <w:t>_______________________________________________________________________</w:t>
      </w:r>
    </w:p>
    <w:p w:rsidR="00C40B4F" w:rsidRPr="00537D41" w:rsidRDefault="00C40B4F" w:rsidP="00F12B88">
      <w:pPr>
        <w:spacing w:after="0" w:line="240" w:lineRule="auto"/>
        <w:ind w:firstLine="51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37D41">
        <w:rPr>
          <w:rFonts w:ascii="Times New Roman" w:hAnsi="Times New Roman"/>
          <w:sz w:val="24"/>
          <w:szCs w:val="24"/>
          <w:lang w:val="sr-Cyrl-CS"/>
        </w:rPr>
        <w:t>_________________________________________________________________________</w:t>
      </w:r>
    </w:p>
    <w:p w:rsidR="00C40B4F" w:rsidRPr="0046452B" w:rsidRDefault="00C40B4F" w:rsidP="00F12B8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37D41">
        <w:rPr>
          <w:rFonts w:ascii="Times New Roman" w:hAnsi="Times New Roman"/>
          <w:i/>
          <w:sz w:val="24"/>
          <w:szCs w:val="24"/>
          <w:lang w:val="sr-Cyrl-CS"/>
        </w:rPr>
        <w:t xml:space="preserve">          </w:t>
      </w:r>
      <w:r w:rsidRPr="0046452B">
        <w:rPr>
          <w:rFonts w:ascii="Times New Roman" w:hAnsi="Times New Roman"/>
          <w:sz w:val="24"/>
          <w:szCs w:val="24"/>
          <w:lang w:val="sr-Cyrl-CS"/>
        </w:rPr>
        <w:t>ако понуђач учествује у групи понуђача прецртати „са подизвођачима“, ако наступа</w:t>
      </w:r>
    </w:p>
    <w:p w:rsidR="00C40B4F" w:rsidRPr="0046452B" w:rsidRDefault="00C40B4F" w:rsidP="00F12B8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6452B">
        <w:rPr>
          <w:rFonts w:ascii="Times New Roman" w:hAnsi="Times New Roman"/>
          <w:sz w:val="24"/>
          <w:szCs w:val="24"/>
          <w:lang w:val="sr-Cyrl-CS"/>
        </w:rPr>
        <w:t xml:space="preserve">          са подизвођачима прецртати „са понуђачима из групе понуђача“ и попунити податке.</w:t>
      </w:r>
    </w:p>
    <w:p w:rsidR="00C40B4F" w:rsidRPr="00537D41" w:rsidRDefault="00C40B4F" w:rsidP="00F12B88">
      <w:pPr>
        <w:tabs>
          <w:tab w:val="center" w:pos="1800"/>
        </w:tabs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C40B4F" w:rsidRPr="00537D41" w:rsidRDefault="00C40B4F" w:rsidP="00F12B88">
      <w:pPr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37D41">
        <w:rPr>
          <w:rFonts w:ascii="Times New Roman" w:hAnsi="Times New Roman"/>
          <w:b/>
          <w:bCs/>
          <w:sz w:val="24"/>
          <w:szCs w:val="24"/>
          <w:lang w:val="ru-RU"/>
        </w:rPr>
        <w:t>з а к љ у ч у ј у:</w:t>
      </w:r>
    </w:p>
    <w:p w:rsidR="00C40B4F" w:rsidRPr="00537D41" w:rsidRDefault="00C40B4F" w:rsidP="00F12B8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37D41">
        <w:rPr>
          <w:rFonts w:ascii="Times New Roman" w:hAnsi="Times New Roman"/>
          <w:b/>
          <w:bCs/>
          <w:sz w:val="24"/>
          <w:szCs w:val="24"/>
          <w:lang w:val="ru-RU"/>
        </w:rPr>
        <w:t>У Г О В О Р</w:t>
      </w:r>
    </w:p>
    <w:p w:rsidR="00C40B4F" w:rsidRPr="00537D41" w:rsidRDefault="00C40B4F" w:rsidP="00F12B88">
      <w:pPr>
        <w:tabs>
          <w:tab w:val="left" w:pos="171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37D41">
        <w:rPr>
          <w:rFonts w:ascii="Times New Roman" w:hAnsi="Times New Roman"/>
          <w:b/>
          <w:bCs/>
          <w:sz w:val="24"/>
          <w:szCs w:val="24"/>
          <w:lang w:val="sr-Cyrl-CS"/>
        </w:rPr>
        <w:t>О КУПОПРОДАЈИ</w:t>
      </w:r>
    </w:p>
    <w:p w:rsidR="00C40B4F" w:rsidRPr="00537D41" w:rsidRDefault="00C40B4F" w:rsidP="00F12B88">
      <w:pPr>
        <w:tabs>
          <w:tab w:val="left" w:pos="171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0B4F" w:rsidRPr="00537D41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537D41">
        <w:rPr>
          <w:rFonts w:ascii="Times New Roman" w:hAnsi="Times New Roman"/>
          <w:iCs/>
          <w:sz w:val="24"/>
          <w:szCs w:val="24"/>
        </w:rPr>
        <w:t>Уговорне стране сагласно константују :</w:t>
      </w:r>
    </w:p>
    <w:p w:rsidR="00C40B4F" w:rsidRPr="00537D41" w:rsidRDefault="00C40B4F" w:rsidP="00537D41">
      <w:pPr>
        <w:numPr>
          <w:ilvl w:val="0"/>
          <w:numId w:val="2"/>
        </w:num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/>
          <w:iCs/>
          <w:sz w:val="24"/>
          <w:szCs w:val="24"/>
        </w:rPr>
      </w:pPr>
      <w:r w:rsidRPr="00537D41">
        <w:rPr>
          <w:rFonts w:ascii="Times New Roman" w:hAnsi="Times New Roman"/>
          <w:iCs/>
          <w:sz w:val="24"/>
          <w:szCs w:val="24"/>
        </w:rPr>
        <w:t>да је Наручилац, сагласно Закону о јавним набавкама, донео Одлуку о покретању поступка јавне набавке бр.404</w:t>
      </w:r>
      <w:r>
        <w:rPr>
          <w:rFonts w:ascii="Times New Roman" w:hAnsi="Times New Roman"/>
          <w:iCs/>
          <w:sz w:val="24"/>
          <w:szCs w:val="24"/>
        </w:rPr>
        <w:t>2-28</w:t>
      </w:r>
      <w:r w:rsidRPr="00537D41">
        <w:rPr>
          <w:rFonts w:ascii="Times New Roman" w:hAnsi="Times New Roman"/>
          <w:iCs/>
          <w:sz w:val="24"/>
          <w:szCs w:val="24"/>
        </w:rPr>
        <w:t>/202</w:t>
      </w:r>
      <w:r>
        <w:rPr>
          <w:rFonts w:ascii="Times New Roman" w:hAnsi="Times New Roman"/>
          <w:iCs/>
          <w:sz w:val="24"/>
          <w:szCs w:val="24"/>
        </w:rPr>
        <w:t>2</w:t>
      </w:r>
      <w:r w:rsidRPr="00537D41">
        <w:rPr>
          <w:rFonts w:ascii="Times New Roman" w:hAnsi="Times New Roman"/>
          <w:iCs/>
          <w:sz w:val="24"/>
          <w:szCs w:val="24"/>
        </w:rPr>
        <w:t>-I</w:t>
      </w:r>
      <w:r>
        <w:rPr>
          <w:rFonts w:ascii="Times New Roman" w:hAnsi="Times New Roman"/>
          <w:iCs/>
          <w:sz w:val="24"/>
          <w:szCs w:val="24"/>
        </w:rPr>
        <w:t>I</w:t>
      </w:r>
      <w:r w:rsidRPr="00537D41">
        <w:rPr>
          <w:rFonts w:ascii="Times New Roman" w:hAnsi="Times New Roman"/>
          <w:iCs/>
          <w:sz w:val="24"/>
          <w:szCs w:val="24"/>
        </w:rPr>
        <w:t xml:space="preserve">/04 од </w:t>
      </w:r>
      <w:r>
        <w:rPr>
          <w:rFonts w:ascii="Times New Roman" w:hAnsi="Times New Roman"/>
          <w:iCs/>
          <w:sz w:val="24"/>
          <w:szCs w:val="24"/>
        </w:rPr>
        <w:t>26.09.2022</w:t>
      </w:r>
      <w:r w:rsidRPr="00537D41">
        <w:rPr>
          <w:rFonts w:ascii="Times New Roman" w:hAnsi="Times New Roman"/>
          <w:iCs/>
          <w:sz w:val="24"/>
          <w:szCs w:val="24"/>
        </w:rPr>
        <w:t xml:space="preserve">.године за јавну набавку </w:t>
      </w:r>
      <w:r>
        <w:rPr>
          <w:rFonts w:ascii="Times New Roman" w:hAnsi="Times New Roman"/>
          <w:iCs/>
          <w:sz w:val="24"/>
          <w:szCs w:val="24"/>
        </w:rPr>
        <w:t>у отвореном поступку за набавку</w:t>
      </w:r>
      <w:r w:rsidRPr="00537D41">
        <w:rPr>
          <w:rFonts w:ascii="Times New Roman" w:hAnsi="Times New Roman"/>
          <w:iCs/>
          <w:sz w:val="24"/>
          <w:szCs w:val="24"/>
        </w:rPr>
        <w:t xml:space="preserve"> добара – гориво за потребе слубених возила за  наручиоца;</w:t>
      </w:r>
    </w:p>
    <w:p w:rsidR="00C40B4F" w:rsidRPr="00537D41" w:rsidRDefault="00C40B4F" w:rsidP="00537D41">
      <w:pPr>
        <w:numPr>
          <w:ilvl w:val="0"/>
          <w:numId w:val="2"/>
        </w:num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/>
          <w:iCs/>
          <w:sz w:val="24"/>
          <w:szCs w:val="24"/>
        </w:rPr>
      </w:pPr>
      <w:r w:rsidRPr="00537D41">
        <w:rPr>
          <w:rFonts w:ascii="Times New Roman" w:hAnsi="Times New Roman"/>
          <w:iCs/>
          <w:sz w:val="24"/>
          <w:szCs w:val="24"/>
        </w:rPr>
        <w:t xml:space="preserve">да је Снабдевач доставио понуду, која је заведена код наручиоца под бр._____ дана ___. </w:t>
      </w:r>
      <w:r>
        <w:rPr>
          <w:rFonts w:ascii="Times New Roman" w:hAnsi="Times New Roman"/>
          <w:iCs/>
          <w:sz w:val="24"/>
          <w:szCs w:val="24"/>
        </w:rPr>
        <w:t>10.2022</w:t>
      </w:r>
      <w:r w:rsidRPr="00537D41">
        <w:rPr>
          <w:rFonts w:ascii="Times New Roman" w:hAnsi="Times New Roman"/>
          <w:iCs/>
          <w:sz w:val="24"/>
          <w:szCs w:val="24"/>
        </w:rPr>
        <w:t xml:space="preserve">.године, која чини саставни део овог Уговора. </w:t>
      </w:r>
    </w:p>
    <w:p w:rsidR="00C40B4F" w:rsidRPr="00537D41" w:rsidRDefault="00C40B4F" w:rsidP="00537D41">
      <w:pPr>
        <w:numPr>
          <w:ilvl w:val="0"/>
          <w:numId w:val="2"/>
        </w:num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/>
          <w:iCs/>
          <w:sz w:val="24"/>
          <w:szCs w:val="24"/>
        </w:rPr>
      </w:pPr>
      <w:r w:rsidRPr="00537D41">
        <w:rPr>
          <w:rFonts w:ascii="Times New Roman" w:hAnsi="Times New Roman"/>
          <w:iCs/>
          <w:sz w:val="24"/>
          <w:szCs w:val="24"/>
        </w:rPr>
        <w:t>да је Наручилац, донео Одлуку о додели Уговора  бр. 404</w:t>
      </w:r>
      <w:r>
        <w:rPr>
          <w:rFonts w:ascii="Times New Roman" w:hAnsi="Times New Roman"/>
          <w:iCs/>
          <w:sz w:val="24"/>
          <w:szCs w:val="24"/>
        </w:rPr>
        <w:t>2-28/2022</w:t>
      </w:r>
      <w:r w:rsidRPr="00537D41">
        <w:rPr>
          <w:rFonts w:ascii="Times New Roman" w:hAnsi="Times New Roman"/>
          <w:iCs/>
          <w:sz w:val="24"/>
          <w:szCs w:val="24"/>
        </w:rPr>
        <w:t>-I</w:t>
      </w:r>
      <w:r>
        <w:rPr>
          <w:rFonts w:ascii="Times New Roman" w:hAnsi="Times New Roman"/>
          <w:iCs/>
          <w:sz w:val="24"/>
          <w:szCs w:val="24"/>
        </w:rPr>
        <w:t>I</w:t>
      </w:r>
      <w:r w:rsidRPr="00537D41">
        <w:rPr>
          <w:rFonts w:ascii="Times New Roman" w:hAnsi="Times New Roman"/>
          <w:iCs/>
          <w:sz w:val="24"/>
          <w:szCs w:val="24"/>
        </w:rPr>
        <w:t>/04 од ___.___. 202</w:t>
      </w:r>
      <w:r>
        <w:rPr>
          <w:rFonts w:ascii="Times New Roman" w:hAnsi="Times New Roman"/>
          <w:iCs/>
          <w:sz w:val="24"/>
          <w:szCs w:val="24"/>
        </w:rPr>
        <w:t>2</w:t>
      </w:r>
      <w:r w:rsidRPr="00537D41">
        <w:rPr>
          <w:rFonts w:ascii="Times New Roman" w:hAnsi="Times New Roman"/>
          <w:iCs/>
          <w:sz w:val="24"/>
          <w:szCs w:val="24"/>
        </w:rPr>
        <w:t xml:space="preserve">.год. којом се прихвата понуда Снабдевача. </w:t>
      </w:r>
    </w:p>
    <w:p w:rsidR="00C40B4F" w:rsidRDefault="00C40B4F" w:rsidP="00537D41">
      <w:pPr>
        <w:shd w:val="clear" w:color="auto" w:fill="FFFFFF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C40B4F" w:rsidRPr="008E4733" w:rsidRDefault="00C40B4F" w:rsidP="00537D41">
      <w:pPr>
        <w:shd w:val="clear" w:color="auto" w:fill="FFFFFF"/>
        <w:jc w:val="center"/>
        <w:rPr>
          <w:rFonts w:ascii="Times New Roman" w:hAnsi="Times New Roman"/>
          <w:iCs/>
          <w:sz w:val="24"/>
          <w:szCs w:val="24"/>
        </w:rPr>
      </w:pPr>
      <w:r w:rsidRPr="008E4733">
        <w:rPr>
          <w:rFonts w:ascii="Times New Roman" w:hAnsi="Times New Roman"/>
          <w:iCs/>
          <w:sz w:val="24"/>
          <w:szCs w:val="24"/>
        </w:rPr>
        <w:t xml:space="preserve">Члан 2. </w:t>
      </w:r>
    </w:p>
    <w:p w:rsidR="00C40B4F" w:rsidRPr="008E4733" w:rsidRDefault="00C40B4F" w:rsidP="00FF4835">
      <w:pPr>
        <w:tabs>
          <w:tab w:val="left" w:pos="0"/>
          <w:tab w:val="left" w:pos="6612"/>
        </w:tabs>
        <w:spacing w:after="10" w:line="240" w:lineRule="auto"/>
        <w:ind w:left="360" w:right="-24"/>
        <w:jc w:val="both"/>
        <w:rPr>
          <w:rFonts w:ascii="Times New Roman" w:hAnsi="Times New Roman"/>
          <w:iCs/>
          <w:sz w:val="24"/>
          <w:szCs w:val="24"/>
        </w:rPr>
      </w:pPr>
      <w:r w:rsidRPr="008E4733">
        <w:rPr>
          <w:rFonts w:ascii="Times New Roman" w:hAnsi="Times New Roman"/>
          <w:iCs/>
          <w:sz w:val="24"/>
          <w:szCs w:val="24"/>
        </w:rPr>
        <w:t>Предмет овог Уговора  је набавка добара – гориво за потребе службених возила</w:t>
      </w:r>
      <w:r w:rsidRPr="008E4733">
        <w:rPr>
          <w:rFonts w:ascii="Times New Roman" w:hAnsi="Times New Roman"/>
          <w:iCs/>
          <w:sz w:val="24"/>
          <w:szCs w:val="24"/>
          <w:u w:val="single"/>
        </w:rPr>
        <w:t xml:space="preserve">( Евро дизел, Европремијум БМБ 95, Плин ТНГ, </w:t>
      </w:r>
      <w:r w:rsidRPr="008E4733">
        <w:rPr>
          <w:rFonts w:ascii="Times New Roman" w:hAnsi="Times New Roman"/>
          <w:sz w:val="24"/>
          <w:szCs w:val="24"/>
          <w:u w:val="single"/>
        </w:rPr>
        <w:t>AD Blue</w:t>
      </w:r>
      <w:r w:rsidRPr="008E4733">
        <w:rPr>
          <w:rFonts w:ascii="Times New Roman" w:hAnsi="Times New Roman"/>
          <w:iCs/>
          <w:sz w:val="24"/>
          <w:szCs w:val="24"/>
        </w:rPr>
        <w:t xml:space="preserve">) </w:t>
      </w:r>
      <w:r>
        <w:rPr>
          <w:rFonts w:ascii="Times New Roman" w:hAnsi="Times New Roman"/>
          <w:iCs/>
          <w:sz w:val="24"/>
          <w:szCs w:val="24"/>
        </w:rPr>
        <w:t>општине Неготин</w:t>
      </w:r>
      <w:r w:rsidRPr="008E473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председник општине</w:t>
      </w:r>
      <w:r w:rsidRPr="008E473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8E4733">
        <w:rPr>
          <w:rFonts w:ascii="Times New Roman" w:hAnsi="Times New Roman"/>
          <w:sz w:val="24"/>
          <w:szCs w:val="24"/>
        </w:rPr>
        <w:t>Трг Стевана Мокрањца број 1., 19300 Неготин</w:t>
      </w:r>
      <w:r w:rsidRPr="008E4733">
        <w:rPr>
          <w:rFonts w:ascii="Times New Roman" w:hAnsi="Times New Roman"/>
          <w:iCs/>
          <w:sz w:val="24"/>
          <w:szCs w:val="24"/>
        </w:rPr>
        <w:t>, на пумпним станицама понуђача у свему следећим мерним местима у свему у складу са следећим документима који чине саставни део  Уговора:</w:t>
      </w:r>
    </w:p>
    <w:p w:rsidR="00C40B4F" w:rsidRPr="00537D41" w:rsidRDefault="00C40B4F" w:rsidP="00537D41">
      <w:pPr>
        <w:shd w:val="clear" w:color="auto" w:fill="FFFFFF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C40B4F" w:rsidRPr="00062CEB" w:rsidRDefault="00C40B4F" w:rsidP="00537D41">
      <w:pPr>
        <w:numPr>
          <w:ilvl w:val="0"/>
          <w:numId w:val="3"/>
        </w:num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/>
          <w:iCs/>
          <w:sz w:val="24"/>
          <w:szCs w:val="24"/>
        </w:rPr>
      </w:pPr>
      <w:r w:rsidRPr="00062CEB">
        <w:rPr>
          <w:rFonts w:ascii="Times New Roman" w:hAnsi="Times New Roman"/>
          <w:iCs/>
          <w:sz w:val="24"/>
          <w:szCs w:val="24"/>
        </w:rPr>
        <w:t xml:space="preserve">Понуда понуђача бр.___________ од ___. </w:t>
      </w:r>
      <w:r>
        <w:rPr>
          <w:rFonts w:ascii="Times New Roman" w:hAnsi="Times New Roman"/>
          <w:iCs/>
          <w:sz w:val="24"/>
          <w:szCs w:val="24"/>
        </w:rPr>
        <w:t>10.2022</w:t>
      </w:r>
      <w:r w:rsidRPr="00062CEB">
        <w:rPr>
          <w:rFonts w:ascii="Times New Roman" w:hAnsi="Times New Roman"/>
          <w:iCs/>
          <w:sz w:val="24"/>
          <w:szCs w:val="24"/>
        </w:rPr>
        <w:t xml:space="preserve">.године, </w:t>
      </w:r>
    </w:p>
    <w:p w:rsidR="00C40B4F" w:rsidRPr="00062CEB" w:rsidRDefault="00C40B4F" w:rsidP="00537D41">
      <w:pPr>
        <w:numPr>
          <w:ilvl w:val="0"/>
          <w:numId w:val="3"/>
        </w:num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/>
          <w:iCs/>
          <w:sz w:val="24"/>
          <w:szCs w:val="24"/>
        </w:rPr>
      </w:pPr>
      <w:r w:rsidRPr="00062CEB">
        <w:rPr>
          <w:rFonts w:ascii="Times New Roman" w:hAnsi="Times New Roman"/>
          <w:iCs/>
          <w:sz w:val="24"/>
          <w:szCs w:val="24"/>
        </w:rPr>
        <w:t>Образац структуре цена</w:t>
      </w:r>
    </w:p>
    <w:p w:rsidR="00C40B4F" w:rsidRDefault="00C40B4F" w:rsidP="00537D41">
      <w:pPr>
        <w:shd w:val="clear" w:color="auto" w:fill="FFFFFF"/>
        <w:jc w:val="center"/>
        <w:rPr>
          <w:rFonts w:ascii="Times New Roman" w:hAnsi="Times New Roman"/>
          <w:iCs/>
          <w:sz w:val="24"/>
          <w:szCs w:val="24"/>
        </w:rPr>
      </w:pPr>
    </w:p>
    <w:p w:rsidR="00C40B4F" w:rsidRPr="00062CEB" w:rsidRDefault="00C40B4F" w:rsidP="00537D41">
      <w:pPr>
        <w:shd w:val="clear" w:color="auto" w:fill="FFFFFF"/>
        <w:jc w:val="center"/>
        <w:rPr>
          <w:rFonts w:ascii="Times New Roman" w:hAnsi="Times New Roman"/>
          <w:iCs/>
          <w:sz w:val="24"/>
          <w:szCs w:val="24"/>
        </w:rPr>
      </w:pPr>
      <w:r w:rsidRPr="00062CEB">
        <w:rPr>
          <w:rFonts w:ascii="Times New Roman" w:hAnsi="Times New Roman"/>
          <w:iCs/>
          <w:sz w:val="24"/>
          <w:szCs w:val="24"/>
        </w:rPr>
        <w:t>Члан 3.</w:t>
      </w:r>
    </w:p>
    <w:p w:rsidR="00C40B4F" w:rsidRPr="00062CEB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062CEB">
        <w:rPr>
          <w:rFonts w:ascii="Times New Roman" w:hAnsi="Times New Roman"/>
          <w:iCs/>
          <w:sz w:val="24"/>
          <w:szCs w:val="24"/>
        </w:rPr>
        <w:t xml:space="preserve">Набавка добара која су предмет овог Уговора из члана 2. Уговора врши се у складу са Понудом понуђача бр.__________ од ____. </w:t>
      </w:r>
      <w:r>
        <w:rPr>
          <w:rFonts w:ascii="Times New Roman" w:hAnsi="Times New Roman"/>
          <w:iCs/>
          <w:sz w:val="24"/>
          <w:szCs w:val="24"/>
        </w:rPr>
        <w:t>10.2022</w:t>
      </w:r>
      <w:r w:rsidRPr="00062CEB">
        <w:rPr>
          <w:rFonts w:ascii="Times New Roman" w:hAnsi="Times New Roman"/>
          <w:iCs/>
          <w:sz w:val="24"/>
          <w:szCs w:val="24"/>
        </w:rPr>
        <w:t>.године и техничком спецификацијом која је саставни део конкурсне документације.</w:t>
      </w:r>
    </w:p>
    <w:p w:rsidR="00C40B4F" w:rsidRPr="0096457C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96457C">
        <w:rPr>
          <w:rFonts w:ascii="Times New Roman" w:hAnsi="Times New Roman"/>
          <w:iCs/>
          <w:sz w:val="24"/>
          <w:szCs w:val="24"/>
        </w:rPr>
        <w:t>Укупна вредност за 6300</w:t>
      </w:r>
      <w:r w:rsidRPr="0096457C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96457C">
        <w:rPr>
          <w:rFonts w:ascii="Times New Roman" w:hAnsi="Times New Roman"/>
          <w:iCs/>
          <w:sz w:val="24"/>
          <w:szCs w:val="24"/>
        </w:rPr>
        <w:t>литара Еуро дизела __________ динара без ПДВ-а , односно __________ динара са ПДВ-ом ( цена по литру______ динара без ПДВ-а и ________ са ПДВ-ом).</w:t>
      </w:r>
    </w:p>
    <w:p w:rsidR="00C40B4F" w:rsidRPr="0096457C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96457C">
        <w:rPr>
          <w:rFonts w:ascii="Times New Roman" w:hAnsi="Times New Roman"/>
          <w:iCs/>
          <w:sz w:val="24"/>
          <w:szCs w:val="24"/>
        </w:rPr>
        <w:t>Укупна вредност за 600</w:t>
      </w:r>
      <w:r w:rsidRPr="0096457C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96457C">
        <w:rPr>
          <w:rFonts w:ascii="Times New Roman" w:hAnsi="Times New Roman"/>
          <w:iCs/>
          <w:sz w:val="24"/>
          <w:szCs w:val="24"/>
        </w:rPr>
        <w:t>литара Плина ТНГ__________ динара без ПДВ-а , односно __________ динара са ПДВ-ом ( цена по литру______ динара без ПДВ-а и ________ са ПДВ-ом).</w:t>
      </w:r>
    </w:p>
    <w:p w:rsidR="00C40B4F" w:rsidRPr="0096457C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96457C">
        <w:rPr>
          <w:rFonts w:ascii="Times New Roman" w:hAnsi="Times New Roman"/>
          <w:iCs/>
          <w:sz w:val="24"/>
          <w:szCs w:val="24"/>
        </w:rPr>
        <w:t>Укупна вредност  5500 литара</w:t>
      </w:r>
      <w:r w:rsidRPr="0096457C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96457C">
        <w:rPr>
          <w:rFonts w:ascii="Times New Roman" w:hAnsi="Times New Roman"/>
          <w:iCs/>
          <w:sz w:val="24"/>
          <w:szCs w:val="24"/>
        </w:rPr>
        <w:t>Европремијума БМБ  95 је  ___________ динара без ПДВ-а, односно ______________ динара са ПДВ-ом( цена по литру______ динара без ПДВ-а и ________ са ПДВ-ом).</w:t>
      </w:r>
    </w:p>
    <w:p w:rsidR="00C40B4F" w:rsidRPr="00062CEB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96457C">
        <w:rPr>
          <w:rFonts w:ascii="Times New Roman" w:hAnsi="Times New Roman"/>
          <w:iCs/>
          <w:sz w:val="24"/>
          <w:szCs w:val="24"/>
        </w:rPr>
        <w:t xml:space="preserve">Укупна вредност </w:t>
      </w:r>
      <w:r w:rsidRPr="0096457C">
        <w:rPr>
          <w:rFonts w:ascii="Times New Roman" w:hAnsi="Times New Roman"/>
          <w:sz w:val="24"/>
          <w:szCs w:val="24"/>
        </w:rPr>
        <w:t>AD Blue</w:t>
      </w:r>
      <w:r w:rsidRPr="0096457C">
        <w:rPr>
          <w:rFonts w:ascii="Times New Roman" w:hAnsi="Times New Roman"/>
          <w:iCs/>
          <w:sz w:val="24"/>
          <w:szCs w:val="24"/>
        </w:rPr>
        <w:t xml:space="preserve">  12/10</w:t>
      </w:r>
      <w:r w:rsidRPr="0096457C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96457C">
        <w:rPr>
          <w:rFonts w:ascii="Times New Roman" w:hAnsi="Times New Roman"/>
          <w:iCs/>
          <w:sz w:val="24"/>
          <w:szCs w:val="24"/>
        </w:rPr>
        <w:t>литара</w:t>
      </w:r>
      <w:r w:rsidRPr="0096457C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96457C">
        <w:rPr>
          <w:rFonts w:ascii="Times New Roman" w:hAnsi="Times New Roman"/>
          <w:iCs/>
          <w:sz w:val="24"/>
          <w:szCs w:val="24"/>
        </w:rPr>
        <w:t xml:space="preserve"> је  ___________ динара без ПДВ-а, односно ______________ динара са ПДВ-ом( цена по литру______ динара без ПДВ-а и ________ са</w:t>
      </w:r>
      <w:r w:rsidRPr="00062CEB">
        <w:rPr>
          <w:rFonts w:ascii="Times New Roman" w:hAnsi="Times New Roman"/>
          <w:iCs/>
          <w:sz w:val="24"/>
          <w:szCs w:val="24"/>
        </w:rPr>
        <w:t xml:space="preserve"> ПДВ-ом).</w:t>
      </w:r>
    </w:p>
    <w:p w:rsidR="00C40B4F" w:rsidRPr="00537D41" w:rsidRDefault="00C40B4F" w:rsidP="00537D41">
      <w:pPr>
        <w:shd w:val="clear" w:color="auto" w:fill="FFFFFF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C40B4F" w:rsidRPr="00062CEB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062CEB">
        <w:rPr>
          <w:rFonts w:ascii="Times New Roman" w:hAnsi="Times New Roman"/>
          <w:iCs/>
          <w:sz w:val="24"/>
          <w:szCs w:val="24"/>
        </w:rPr>
        <w:t xml:space="preserve">Укупна вредност горива за потребе службених возила: Евро дизел, Европремијум БМБ 95, Плин </w:t>
      </w:r>
      <w:r w:rsidRPr="00062CEB">
        <w:rPr>
          <w:rFonts w:ascii="Times New Roman" w:hAnsi="Times New Roman"/>
          <w:sz w:val="24"/>
          <w:szCs w:val="24"/>
        </w:rPr>
        <w:t>TНГ, AD Blue</w:t>
      </w:r>
      <w:r w:rsidRPr="00062CEB">
        <w:rPr>
          <w:rFonts w:ascii="Times New Roman" w:hAnsi="Times New Roman"/>
          <w:iCs/>
          <w:sz w:val="24"/>
          <w:szCs w:val="24"/>
        </w:rPr>
        <w:t xml:space="preserve"> износи ______________________ динара без ПДВ-а и ____________________ динара са ПДВ-ом.</w:t>
      </w:r>
    </w:p>
    <w:p w:rsidR="00C40B4F" w:rsidRPr="00537D41" w:rsidRDefault="00C40B4F" w:rsidP="00537D41">
      <w:pPr>
        <w:shd w:val="clear" w:color="auto" w:fill="FFFFFF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C40B4F" w:rsidRPr="00062CEB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062CEB">
        <w:rPr>
          <w:rFonts w:ascii="Times New Roman" w:hAnsi="Times New Roman"/>
          <w:iCs/>
          <w:sz w:val="24"/>
          <w:szCs w:val="24"/>
        </w:rPr>
        <w:t>Испорука добара вршиће се у периоду од годину дана од дана потписивања уговора, до износа од ____________ динара , без ПДВ-а , односно  ______________ динара , са ПДВ-ом ( напомена : попуњава наручилац).</w:t>
      </w:r>
    </w:p>
    <w:p w:rsidR="00C40B4F" w:rsidRPr="009928F7" w:rsidRDefault="00C40B4F" w:rsidP="00537D41">
      <w:pPr>
        <w:shd w:val="clear" w:color="auto" w:fill="FFFFFF"/>
        <w:jc w:val="center"/>
        <w:rPr>
          <w:rFonts w:ascii="Times New Roman" w:hAnsi="Times New Roman"/>
          <w:iCs/>
          <w:sz w:val="24"/>
          <w:szCs w:val="24"/>
        </w:rPr>
      </w:pPr>
      <w:r w:rsidRPr="009928F7">
        <w:rPr>
          <w:rFonts w:ascii="Times New Roman" w:hAnsi="Times New Roman"/>
          <w:iCs/>
          <w:sz w:val="24"/>
          <w:szCs w:val="24"/>
        </w:rPr>
        <w:t xml:space="preserve">Члан 4. </w:t>
      </w:r>
    </w:p>
    <w:p w:rsidR="00C40B4F" w:rsidRPr="009928F7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9928F7">
        <w:rPr>
          <w:rFonts w:ascii="Times New Roman" w:hAnsi="Times New Roman"/>
          <w:iCs/>
          <w:sz w:val="24"/>
          <w:szCs w:val="24"/>
        </w:rPr>
        <w:t xml:space="preserve">Снабдевач се обавезује да обезбеди уредно снабдевање службених возила Наручиоца уговореним добрима, у оквиру расположивих извора снадевања из којих их Снабдевач обезбеђује, уколико не дође до већих поремећаја на тржишту. </w:t>
      </w:r>
    </w:p>
    <w:p w:rsidR="00C40B4F" w:rsidRDefault="00C40B4F" w:rsidP="00537D41">
      <w:pPr>
        <w:shd w:val="clear" w:color="auto" w:fill="FFFFFF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C40B4F" w:rsidRDefault="00C40B4F" w:rsidP="00537D41">
      <w:pPr>
        <w:shd w:val="clear" w:color="auto" w:fill="FFFFFF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C40B4F" w:rsidRDefault="00C40B4F" w:rsidP="00537D41">
      <w:pPr>
        <w:shd w:val="clear" w:color="auto" w:fill="FFFFFF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C40B4F" w:rsidRPr="00537D41" w:rsidRDefault="00C40B4F" w:rsidP="00537D41">
      <w:pPr>
        <w:shd w:val="clear" w:color="auto" w:fill="FFFFFF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C40B4F" w:rsidRPr="0091388E" w:rsidRDefault="00C40B4F" w:rsidP="00537D41">
      <w:pPr>
        <w:shd w:val="clear" w:color="auto" w:fill="FFFFFF"/>
        <w:jc w:val="center"/>
        <w:rPr>
          <w:rFonts w:ascii="Times New Roman" w:hAnsi="Times New Roman"/>
          <w:iCs/>
          <w:sz w:val="24"/>
          <w:szCs w:val="24"/>
        </w:rPr>
      </w:pPr>
      <w:r w:rsidRPr="0091388E">
        <w:rPr>
          <w:rFonts w:ascii="Times New Roman" w:hAnsi="Times New Roman"/>
          <w:iCs/>
          <w:sz w:val="24"/>
          <w:szCs w:val="24"/>
        </w:rPr>
        <w:t xml:space="preserve">Члан 5. </w:t>
      </w:r>
    </w:p>
    <w:p w:rsidR="00C40B4F" w:rsidRPr="0091388E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91388E">
        <w:rPr>
          <w:rFonts w:ascii="Times New Roman" w:hAnsi="Times New Roman"/>
          <w:iCs/>
          <w:sz w:val="24"/>
          <w:szCs w:val="24"/>
        </w:rPr>
        <w:t xml:space="preserve">Наручилац ће добра плаћати на следећи начин: Плаћање ће се вршити вирмански на текући рачун понуђача по испостављеном предрачуну, у року од_________   дана, а преузимање добара врши ће се преко дебитних платних картица. </w:t>
      </w:r>
    </w:p>
    <w:p w:rsidR="00C40B4F" w:rsidRPr="0091388E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91388E">
        <w:rPr>
          <w:rFonts w:ascii="Times New Roman" w:hAnsi="Times New Roman"/>
          <w:iCs/>
          <w:sz w:val="24"/>
          <w:szCs w:val="24"/>
        </w:rPr>
        <w:t xml:space="preserve">У случају промене цена Еуродизела , Европремијума БМБ 95 , Плина ТНГ, </w:t>
      </w:r>
      <w:r w:rsidRPr="0091388E">
        <w:rPr>
          <w:rFonts w:ascii="Times New Roman" w:hAnsi="Times New Roman"/>
          <w:sz w:val="24"/>
          <w:szCs w:val="24"/>
        </w:rPr>
        <w:t>AD Blue</w:t>
      </w:r>
      <w:r w:rsidRPr="0091388E">
        <w:rPr>
          <w:rFonts w:ascii="Times New Roman" w:hAnsi="Times New Roman"/>
          <w:iCs/>
          <w:sz w:val="24"/>
          <w:szCs w:val="24"/>
        </w:rPr>
        <w:t xml:space="preserve"> из понуде понуђача, примењива ће се цена по ценовнику Снабдевача која важи на дан испоруке, и која је у складу са важећим ценама енергената на тржишту, уз обавезу Снабдевача да о промени цена у што краћем року обавести Наручиоца. </w:t>
      </w:r>
    </w:p>
    <w:p w:rsidR="00C40B4F" w:rsidRPr="0091388E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91388E">
        <w:rPr>
          <w:rFonts w:ascii="Times New Roman" w:hAnsi="Times New Roman"/>
          <w:iCs/>
          <w:sz w:val="24"/>
          <w:szCs w:val="24"/>
        </w:rPr>
        <w:t>Под даном испоруке подразумева се дан када је Снабдевач предао добра Наручиоцу.</w:t>
      </w:r>
    </w:p>
    <w:p w:rsidR="00C40B4F" w:rsidRPr="0091388E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91388E">
        <w:rPr>
          <w:rFonts w:ascii="Times New Roman" w:hAnsi="Times New Roman"/>
          <w:iCs/>
          <w:sz w:val="24"/>
          <w:szCs w:val="24"/>
        </w:rPr>
        <w:t xml:space="preserve">Сматраће се да је Наручилац извршио пријем добара у тренутку потписивања фискалног исечка- слипа. </w:t>
      </w:r>
    </w:p>
    <w:p w:rsidR="00C40B4F" w:rsidRPr="006A3677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6A3677">
        <w:rPr>
          <w:rFonts w:ascii="Times New Roman" w:hAnsi="Times New Roman"/>
          <w:iCs/>
          <w:sz w:val="24"/>
          <w:szCs w:val="24"/>
        </w:rPr>
        <w:t xml:space="preserve">Продавац гарантује квалитет испоручених добара одређене прописима и Правилником о техничким и другим захтевима за течна горива нафтног порекла („Сл.гласник РС“ бр. </w:t>
      </w:r>
      <w:r>
        <w:rPr>
          <w:rFonts w:ascii="Times New Roman" w:hAnsi="Times New Roman"/>
          <w:iCs/>
          <w:sz w:val="24"/>
          <w:szCs w:val="24"/>
        </w:rPr>
        <w:t>150/20 и 127/2021</w:t>
      </w:r>
      <w:r w:rsidRPr="006A3677">
        <w:rPr>
          <w:rFonts w:ascii="Times New Roman" w:hAnsi="Times New Roman"/>
          <w:iCs/>
          <w:sz w:val="24"/>
          <w:szCs w:val="24"/>
        </w:rPr>
        <w:t xml:space="preserve">). </w:t>
      </w:r>
    </w:p>
    <w:p w:rsidR="00C40B4F" w:rsidRPr="004867C2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4867C2">
        <w:rPr>
          <w:rFonts w:ascii="Times New Roman" w:hAnsi="Times New Roman"/>
          <w:iCs/>
          <w:sz w:val="24"/>
          <w:szCs w:val="24"/>
        </w:rPr>
        <w:t xml:space="preserve">Картица се издаје Наручиоцу  након потписивања Уговора, сагласно захтеву у спецификацији возила за издавање картица коју ће саставити Наручилац а која ће чинити саставни део Уговора. </w:t>
      </w:r>
    </w:p>
    <w:p w:rsidR="00C40B4F" w:rsidRPr="00BF7B81" w:rsidRDefault="00C40B4F" w:rsidP="00537D41">
      <w:pPr>
        <w:shd w:val="clear" w:color="auto" w:fill="FFFFFF"/>
        <w:jc w:val="center"/>
        <w:rPr>
          <w:rFonts w:ascii="Times New Roman" w:hAnsi="Times New Roman"/>
          <w:iCs/>
          <w:sz w:val="24"/>
          <w:szCs w:val="24"/>
        </w:rPr>
      </w:pPr>
      <w:r w:rsidRPr="00BF7B81">
        <w:rPr>
          <w:rFonts w:ascii="Times New Roman" w:hAnsi="Times New Roman"/>
          <w:iCs/>
          <w:sz w:val="24"/>
          <w:szCs w:val="24"/>
        </w:rPr>
        <w:t xml:space="preserve">Члан 6. </w:t>
      </w:r>
    </w:p>
    <w:p w:rsidR="00C40B4F" w:rsidRPr="00BF7B81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BF7B81">
        <w:rPr>
          <w:rFonts w:ascii="Times New Roman" w:hAnsi="Times New Roman"/>
          <w:iCs/>
          <w:sz w:val="24"/>
          <w:szCs w:val="24"/>
        </w:rPr>
        <w:t xml:space="preserve">Наручилац одређује висину и динамику уплата на рачун за коришћење картица. </w:t>
      </w:r>
    </w:p>
    <w:p w:rsidR="00C40B4F" w:rsidRPr="00BF7B81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BF7B81">
        <w:rPr>
          <w:rFonts w:ascii="Times New Roman" w:hAnsi="Times New Roman"/>
          <w:iCs/>
          <w:sz w:val="24"/>
          <w:szCs w:val="24"/>
        </w:rPr>
        <w:t>Наручилац уплаћује динарска средства на рачун Снабдевача бр. ________________________ код ________________________</w:t>
      </w:r>
    </w:p>
    <w:p w:rsidR="00C40B4F" w:rsidRPr="00695D26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695D26">
        <w:rPr>
          <w:rFonts w:ascii="Times New Roman" w:hAnsi="Times New Roman"/>
          <w:iCs/>
          <w:sz w:val="24"/>
          <w:szCs w:val="24"/>
        </w:rPr>
        <w:t xml:space="preserve">Наручилац може преузимати гориво путем картице да износа уплаћених средстава. </w:t>
      </w:r>
    </w:p>
    <w:p w:rsidR="00C40B4F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695D26">
        <w:rPr>
          <w:rFonts w:ascii="Times New Roman" w:hAnsi="Times New Roman"/>
          <w:iCs/>
          <w:sz w:val="24"/>
          <w:szCs w:val="24"/>
        </w:rPr>
        <w:t xml:space="preserve">Снабдевач једном месечно доставља Наручиоцу коначан рачун за испоручено гориво по типовима возила, заједно са спецификацијама и трансакцијама. </w:t>
      </w:r>
    </w:p>
    <w:p w:rsidR="00C40B4F" w:rsidRPr="00A855DC" w:rsidRDefault="00C40B4F" w:rsidP="00A855DC">
      <w:pPr>
        <w:pStyle w:val="BodyText"/>
        <w:rPr>
          <w:lang w:val="sr-Latn-CS"/>
        </w:rPr>
      </w:pPr>
      <w:r w:rsidRPr="00A855DC">
        <w:rPr>
          <w:color w:val="FF0000"/>
        </w:rPr>
        <w:t>„</w:t>
      </w:r>
      <w:r w:rsidRPr="00A855DC">
        <w:rPr>
          <w:b/>
        </w:rPr>
        <w:t xml:space="preserve"> Добављач</w:t>
      </w:r>
      <w:r w:rsidRPr="00A855DC">
        <w:t xml:space="preserve"> се обавезује да Наручиоцу</w:t>
      </w:r>
      <w:r w:rsidRPr="00A855DC">
        <w:rPr>
          <w:lang w:val="sr-Latn-CS"/>
        </w:rPr>
        <w:t xml:space="preserve"> :</w:t>
      </w:r>
    </w:p>
    <w:p w:rsidR="00C40B4F" w:rsidRDefault="00C40B4F" w:rsidP="00A855DC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A855DC">
        <w:rPr>
          <w:rFonts w:ascii="Times New Roman" w:hAnsi="Times New Roman"/>
          <w:sz w:val="24"/>
          <w:szCs w:val="24"/>
          <w:lang w:val="sr-Latn-CS"/>
        </w:rPr>
        <w:t xml:space="preserve">на дан  </w:t>
      </w:r>
      <w:r w:rsidRPr="00A855DC">
        <w:rPr>
          <w:rFonts w:ascii="Times New Roman" w:hAnsi="Times New Roman"/>
          <w:sz w:val="24"/>
          <w:szCs w:val="24"/>
        </w:rPr>
        <w:t xml:space="preserve">потписивања уговора достави </w:t>
      </w:r>
      <w:r w:rsidRPr="00A855DC">
        <w:rPr>
          <w:rFonts w:ascii="Times New Roman" w:hAnsi="Times New Roman"/>
          <w:sz w:val="24"/>
          <w:szCs w:val="24"/>
          <w:lang w:val="sr-Latn-CS"/>
        </w:rPr>
        <w:t>соло меницу</w:t>
      </w:r>
      <w:r w:rsidRPr="00A855DC">
        <w:rPr>
          <w:rFonts w:ascii="Times New Roman" w:hAnsi="Times New Roman"/>
          <w:sz w:val="24"/>
          <w:szCs w:val="24"/>
        </w:rPr>
        <w:t xml:space="preserve"> са захтевом о регистрацији менице</w:t>
      </w:r>
      <w:r w:rsidRPr="00A855DC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A855DC">
        <w:rPr>
          <w:rFonts w:ascii="Times New Roman" w:hAnsi="Times New Roman"/>
          <w:sz w:val="24"/>
          <w:szCs w:val="24"/>
        </w:rPr>
        <w:t xml:space="preserve"> за аванс,  у висини  уговорене врдности са ПДВ-ом  (гаранци</w:t>
      </w:r>
      <w:r>
        <w:rPr>
          <w:rFonts w:ascii="Times New Roman" w:hAnsi="Times New Roman"/>
          <w:sz w:val="24"/>
          <w:szCs w:val="24"/>
        </w:rPr>
        <w:t>ју за  уплату наручених добара).</w:t>
      </w:r>
    </w:p>
    <w:p w:rsidR="00C40B4F" w:rsidRPr="00A855DC" w:rsidRDefault="00C40B4F" w:rsidP="00A855DC">
      <w:pPr>
        <w:numPr>
          <w:ilvl w:val="0"/>
          <w:numId w:val="4"/>
        </w:num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A855DC">
        <w:rPr>
          <w:rFonts w:ascii="Times New Roman" w:hAnsi="Times New Roman"/>
          <w:sz w:val="24"/>
          <w:szCs w:val="24"/>
        </w:rPr>
        <w:t xml:space="preserve">Меница из члана </w:t>
      </w:r>
      <w:r>
        <w:rPr>
          <w:rFonts w:ascii="Times New Roman" w:hAnsi="Times New Roman"/>
          <w:sz w:val="24"/>
          <w:szCs w:val="24"/>
        </w:rPr>
        <w:t>6</w:t>
      </w:r>
      <w:r w:rsidRPr="00A855DC">
        <w:rPr>
          <w:rFonts w:ascii="Times New Roman" w:hAnsi="Times New Roman"/>
          <w:sz w:val="24"/>
          <w:szCs w:val="24"/>
        </w:rPr>
        <w:t>. овог Уговора, морају имати клаузуле : “безусловна“, „неопозива“, без протеста и трошкова, вансудски ,иницира наплату – издавањем налога за наплату на терет Добављача код банка а у корист рачуна повериоца  и важеће су и у случају да у току трајања предметног Уговора дође до промена пословног имена , седишта, лица овлашћених за заступање правног лица, лица овлашћених за располагање средствима са рачуна Добављача, промена печата, статусних промена код извођача, оснивања нових правних субјеката од стране Добављача и других промена од значаја за правни промет</w:t>
      </w:r>
    </w:p>
    <w:p w:rsidR="00C40B4F" w:rsidRPr="00695D26" w:rsidRDefault="00C40B4F" w:rsidP="00537D41">
      <w:pPr>
        <w:shd w:val="clear" w:color="auto" w:fill="FFFFFF"/>
        <w:jc w:val="center"/>
        <w:rPr>
          <w:rFonts w:ascii="Times New Roman" w:hAnsi="Times New Roman"/>
          <w:iCs/>
          <w:sz w:val="24"/>
          <w:szCs w:val="24"/>
        </w:rPr>
      </w:pPr>
      <w:r w:rsidRPr="00695D26">
        <w:rPr>
          <w:rFonts w:ascii="Times New Roman" w:hAnsi="Times New Roman"/>
          <w:iCs/>
          <w:sz w:val="24"/>
          <w:szCs w:val="24"/>
        </w:rPr>
        <w:t xml:space="preserve">Члан 7. </w:t>
      </w:r>
    </w:p>
    <w:p w:rsidR="00C40B4F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695D26">
        <w:rPr>
          <w:rFonts w:ascii="Times New Roman" w:hAnsi="Times New Roman"/>
          <w:iCs/>
          <w:sz w:val="24"/>
          <w:szCs w:val="24"/>
        </w:rPr>
        <w:t>Након потписивања о</w:t>
      </w:r>
      <w:r>
        <w:rPr>
          <w:rFonts w:ascii="Times New Roman" w:hAnsi="Times New Roman"/>
          <w:iCs/>
          <w:sz w:val="24"/>
          <w:szCs w:val="24"/>
        </w:rPr>
        <w:t>д</w:t>
      </w:r>
      <w:r w:rsidRPr="00695D26">
        <w:rPr>
          <w:rFonts w:ascii="Times New Roman" w:hAnsi="Times New Roman"/>
          <w:iCs/>
          <w:sz w:val="24"/>
          <w:szCs w:val="24"/>
        </w:rPr>
        <w:t xml:space="preserve"> стране наручиоца и добављача Уговор се примењује  од 29.10.202</w:t>
      </w:r>
      <w:r>
        <w:rPr>
          <w:rFonts w:ascii="Times New Roman" w:hAnsi="Times New Roman"/>
          <w:iCs/>
          <w:sz w:val="24"/>
          <w:szCs w:val="24"/>
        </w:rPr>
        <w:t>2</w:t>
      </w:r>
      <w:r w:rsidRPr="00695D26">
        <w:rPr>
          <w:rFonts w:ascii="Times New Roman" w:hAnsi="Times New Roman"/>
          <w:iCs/>
          <w:sz w:val="24"/>
          <w:szCs w:val="24"/>
        </w:rPr>
        <w:t>.године и важи  годину дана, односно  до 29.10.202</w:t>
      </w:r>
      <w:r>
        <w:rPr>
          <w:rFonts w:ascii="Times New Roman" w:hAnsi="Times New Roman"/>
          <w:iCs/>
          <w:sz w:val="24"/>
          <w:szCs w:val="24"/>
        </w:rPr>
        <w:t>3</w:t>
      </w:r>
      <w:r w:rsidRPr="00695D26">
        <w:rPr>
          <w:rFonts w:ascii="Times New Roman" w:hAnsi="Times New Roman"/>
          <w:iCs/>
          <w:sz w:val="24"/>
          <w:szCs w:val="24"/>
        </w:rPr>
        <w:t xml:space="preserve">.године. Уговор се може мењати и допуњавати сагласношћу обеју страна уговорница. Измене морају бити сачињене у писменој форми. На права и обавезе уговорних страна који нису регулисани Уговором примењиваће се одговарајуће одредбе Закона о облигационим односима. </w:t>
      </w:r>
    </w:p>
    <w:p w:rsidR="00C40B4F" w:rsidRPr="00790221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790221">
        <w:rPr>
          <w:rFonts w:ascii="Times New Roman" w:hAnsi="Times New Roman"/>
          <w:bCs/>
          <w:sz w:val="24"/>
          <w:szCs w:val="24"/>
          <w:lang w:val="ru-RU"/>
        </w:rPr>
        <w:t>Наручилац</w:t>
      </w:r>
      <w:r w:rsidRPr="00790221">
        <w:rPr>
          <w:rFonts w:ascii="Times New Roman" w:hAnsi="Times New Roman"/>
          <w:bCs/>
          <w:sz w:val="24"/>
          <w:szCs w:val="24"/>
        </w:rPr>
        <w:t xml:space="preserve"> може, након закључења овог уговора, у складу са одредбама чл. 156-161 Закона да измени уговор без спровођења јавне набавке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40B4F" w:rsidRDefault="00C40B4F" w:rsidP="00537D41">
      <w:pPr>
        <w:shd w:val="clear" w:color="auto" w:fill="FFFFFF"/>
        <w:jc w:val="both"/>
        <w:rPr>
          <w:rFonts w:ascii="Times New Roman" w:hAnsi="Times New Roman"/>
          <w:i/>
          <w:iCs/>
          <w:color w:val="FF0000"/>
          <w:sz w:val="24"/>
          <w:szCs w:val="24"/>
        </w:rPr>
      </w:pPr>
    </w:p>
    <w:p w:rsidR="00C40B4F" w:rsidRPr="002D20CA" w:rsidRDefault="00C40B4F" w:rsidP="00537D41">
      <w:pPr>
        <w:shd w:val="clear" w:color="auto" w:fill="FFFFFF"/>
        <w:jc w:val="center"/>
        <w:rPr>
          <w:rFonts w:ascii="Times New Roman" w:hAnsi="Times New Roman"/>
          <w:iCs/>
          <w:sz w:val="24"/>
          <w:szCs w:val="24"/>
        </w:rPr>
      </w:pPr>
      <w:r w:rsidRPr="002D20CA">
        <w:rPr>
          <w:rFonts w:ascii="Times New Roman" w:hAnsi="Times New Roman"/>
          <w:iCs/>
          <w:sz w:val="24"/>
          <w:szCs w:val="24"/>
        </w:rPr>
        <w:t xml:space="preserve">Члан 8. </w:t>
      </w:r>
    </w:p>
    <w:p w:rsidR="00C40B4F" w:rsidRPr="002D20CA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2D20CA">
        <w:rPr>
          <w:rFonts w:ascii="Times New Roman" w:hAnsi="Times New Roman"/>
          <w:iCs/>
          <w:sz w:val="24"/>
          <w:szCs w:val="24"/>
        </w:rPr>
        <w:t xml:space="preserve">Уговорне стране ће сва евентуална спорна питања у вези са Уговором решавати споразумно, а за случај да то није могуће, спор ће се решавати пред Привредним сидом у Зајечару. </w:t>
      </w:r>
    </w:p>
    <w:p w:rsidR="00C40B4F" w:rsidRPr="00DE532F" w:rsidRDefault="00C40B4F" w:rsidP="00537D41">
      <w:pPr>
        <w:shd w:val="clear" w:color="auto" w:fill="FFFFFF"/>
        <w:jc w:val="center"/>
        <w:rPr>
          <w:rFonts w:ascii="Times New Roman" w:hAnsi="Times New Roman"/>
          <w:iCs/>
          <w:sz w:val="24"/>
          <w:szCs w:val="24"/>
        </w:rPr>
      </w:pPr>
      <w:r w:rsidRPr="00DE532F">
        <w:rPr>
          <w:rFonts w:ascii="Times New Roman" w:hAnsi="Times New Roman"/>
          <w:iCs/>
          <w:sz w:val="24"/>
          <w:szCs w:val="24"/>
        </w:rPr>
        <w:t xml:space="preserve">Члан 9. </w:t>
      </w:r>
    </w:p>
    <w:p w:rsidR="00C40B4F" w:rsidRPr="00DE532F" w:rsidRDefault="00C40B4F" w:rsidP="00537D41">
      <w:pPr>
        <w:shd w:val="clear" w:color="auto" w:fill="FFFFFF"/>
        <w:jc w:val="both"/>
        <w:rPr>
          <w:rFonts w:ascii="Times New Roman" w:hAnsi="Times New Roman"/>
          <w:iCs/>
          <w:sz w:val="24"/>
          <w:szCs w:val="24"/>
        </w:rPr>
      </w:pPr>
      <w:r w:rsidRPr="00DE532F">
        <w:rPr>
          <w:rFonts w:ascii="Times New Roman" w:hAnsi="Times New Roman"/>
          <w:iCs/>
          <w:sz w:val="24"/>
          <w:szCs w:val="24"/>
        </w:rPr>
        <w:t>Уговор је сачињен у 6 (шест) истоветних примерака од којих 4 (четири) задржава Наручилац а 2 (два) Понуђач.</w:t>
      </w:r>
    </w:p>
    <w:p w:rsidR="00C40B4F" w:rsidRPr="00537D41" w:rsidRDefault="00C40B4F" w:rsidP="00537D41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r-Cyrl-CS"/>
        </w:rPr>
      </w:pPr>
      <w:r w:rsidRPr="00537D41">
        <w:rPr>
          <w:rFonts w:ascii="Times New Roman" w:hAnsi="Times New Roman"/>
          <w:b/>
          <w:color w:val="000000"/>
          <w:sz w:val="24"/>
          <w:szCs w:val="24"/>
        </w:rPr>
        <w:tab/>
      </w:r>
    </w:p>
    <w:p w:rsidR="00C40B4F" w:rsidRPr="00537D41" w:rsidRDefault="00C40B4F" w:rsidP="00F12B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37D4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 </w:t>
      </w:r>
      <w:r w:rsidRPr="00537D41">
        <w:rPr>
          <w:rFonts w:ascii="Times New Roman" w:hAnsi="Times New Roman"/>
          <w:b/>
          <w:sz w:val="24"/>
          <w:szCs w:val="24"/>
          <w:lang w:val="sr-Cyrl-CS"/>
        </w:rPr>
        <w:t xml:space="preserve">        </w:t>
      </w:r>
      <w:r w:rsidRPr="00537D41">
        <w:rPr>
          <w:rFonts w:ascii="Times New Roman" w:hAnsi="Times New Roman"/>
          <w:b/>
          <w:sz w:val="24"/>
          <w:szCs w:val="24"/>
        </w:rPr>
        <w:t xml:space="preserve">   </w:t>
      </w:r>
      <w:r w:rsidRPr="00537D4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37D41">
        <w:rPr>
          <w:rFonts w:ascii="Times New Roman" w:hAnsi="Times New Roman"/>
          <w:b/>
          <w:sz w:val="24"/>
          <w:szCs w:val="24"/>
        </w:rPr>
        <w:t>КУПАЦ</w:t>
      </w:r>
      <w:r w:rsidRPr="00537D41"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                                                      </w:t>
      </w:r>
      <w:r w:rsidRPr="00537D41">
        <w:rPr>
          <w:rFonts w:ascii="Times New Roman" w:hAnsi="Times New Roman"/>
          <w:b/>
          <w:sz w:val="24"/>
          <w:szCs w:val="24"/>
        </w:rPr>
        <w:t xml:space="preserve"> </w:t>
      </w:r>
      <w:r w:rsidRPr="00537D41">
        <w:rPr>
          <w:rFonts w:ascii="Times New Roman" w:hAnsi="Times New Roman"/>
          <w:b/>
          <w:sz w:val="24"/>
          <w:szCs w:val="24"/>
          <w:lang w:val="sr-Cyrl-CS"/>
        </w:rPr>
        <w:t xml:space="preserve">  ПРОДАВАЦ</w:t>
      </w:r>
    </w:p>
    <w:p w:rsidR="00C40B4F" w:rsidRPr="00537D41" w:rsidRDefault="00C40B4F" w:rsidP="00F12B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37D41">
        <w:rPr>
          <w:rFonts w:ascii="Times New Roman" w:hAnsi="Times New Roman"/>
          <w:b/>
          <w:sz w:val="24"/>
          <w:szCs w:val="24"/>
          <w:lang w:val="sr-Cyrl-CS"/>
        </w:rPr>
        <w:t xml:space="preserve">   </w:t>
      </w:r>
      <w:r w:rsidRPr="00537D41">
        <w:rPr>
          <w:rFonts w:ascii="Times New Roman" w:hAnsi="Times New Roman"/>
          <w:b/>
          <w:sz w:val="24"/>
          <w:szCs w:val="24"/>
        </w:rPr>
        <w:t>ОПШТИНА НЕГОТИН</w:t>
      </w:r>
      <w:r w:rsidRPr="00537D41"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                                    </w:t>
      </w:r>
      <w:r w:rsidRPr="00537D41">
        <w:rPr>
          <w:rFonts w:ascii="Times New Roman" w:hAnsi="Times New Roman"/>
          <w:b/>
          <w:sz w:val="24"/>
          <w:szCs w:val="24"/>
        </w:rPr>
        <w:t xml:space="preserve">   </w:t>
      </w:r>
      <w:r w:rsidRPr="00537D41">
        <w:rPr>
          <w:rFonts w:ascii="Times New Roman" w:hAnsi="Times New Roman"/>
          <w:b/>
          <w:sz w:val="24"/>
          <w:szCs w:val="24"/>
          <w:lang w:val="sr-Cyrl-CS"/>
        </w:rPr>
        <w:t xml:space="preserve"> ДИРЕКТОР</w:t>
      </w:r>
    </w:p>
    <w:p w:rsidR="00C40B4F" w:rsidRPr="00537D41" w:rsidRDefault="00C40B4F" w:rsidP="00BD24FB">
      <w:pPr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537D41">
        <w:rPr>
          <w:rFonts w:ascii="Times New Roman" w:hAnsi="Times New Roman"/>
          <w:b/>
          <w:sz w:val="24"/>
          <w:szCs w:val="24"/>
          <w:lang w:val="sr-Cyrl-CS"/>
        </w:rPr>
        <w:t xml:space="preserve">    </w:t>
      </w:r>
      <w:r w:rsidRPr="00537D41">
        <w:rPr>
          <w:rFonts w:ascii="Times New Roman" w:hAnsi="Times New Roman"/>
          <w:b/>
          <w:sz w:val="24"/>
          <w:szCs w:val="24"/>
        </w:rPr>
        <w:t xml:space="preserve">              ПРЕДСЕДНИК</w:t>
      </w:r>
    </w:p>
    <w:p w:rsidR="00C40B4F" w:rsidRPr="00537D41" w:rsidRDefault="00C40B4F" w:rsidP="00BD24FB">
      <w:pPr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40B4F" w:rsidRPr="00537D41" w:rsidRDefault="00C40B4F" w:rsidP="00F12B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37D41">
        <w:rPr>
          <w:rFonts w:ascii="Times New Roman" w:hAnsi="Times New Roman"/>
          <w:b/>
          <w:sz w:val="24"/>
          <w:szCs w:val="24"/>
        </w:rPr>
        <w:t xml:space="preserve">    </w:t>
      </w:r>
      <w:r w:rsidRPr="00537D41">
        <w:rPr>
          <w:rFonts w:ascii="Times New Roman" w:hAnsi="Times New Roman"/>
          <w:b/>
          <w:sz w:val="24"/>
          <w:szCs w:val="24"/>
          <w:lang w:val="sr-Cyrl-CS"/>
        </w:rPr>
        <w:t xml:space="preserve">_____________________                                                          </w:t>
      </w:r>
      <w:r w:rsidRPr="00537D41">
        <w:rPr>
          <w:rFonts w:ascii="Times New Roman" w:hAnsi="Times New Roman"/>
          <w:b/>
          <w:sz w:val="24"/>
          <w:szCs w:val="24"/>
        </w:rPr>
        <w:t xml:space="preserve">  </w:t>
      </w:r>
      <w:r w:rsidRPr="00537D41">
        <w:rPr>
          <w:rFonts w:ascii="Times New Roman" w:hAnsi="Times New Roman"/>
          <w:b/>
          <w:sz w:val="24"/>
          <w:szCs w:val="24"/>
          <w:lang w:val="sr-Cyrl-CS"/>
        </w:rPr>
        <w:t>______________________</w:t>
      </w:r>
    </w:p>
    <w:p w:rsidR="00C40B4F" w:rsidRPr="00537D41" w:rsidRDefault="00C40B4F" w:rsidP="00F12B8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sr-Cyrl-CS"/>
        </w:rPr>
      </w:pPr>
      <w:r w:rsidRPr="00537D41">
        <w:rPr>
          <w:rFonts w:ascii="Times New Roman" w:hAnsi="Times New Roman"/>
          <w:b/>
          <w:i/>
          <w:sz w:val="24"/>
          <w:szCs w:val="24"/>
          <w:lang w:val="sr-Cyrl-CS"/>
        </w:rPr>
        <w:t xml:space="preserve">     </w:t>
      </w:r>
      <w:r w:rsidRPr="00537D41">
        <w:rPr>
          <w:rFonts w:ascii="Times New Roman" w:hAnsi="Times New Roman"/>
          <w:b/>
          <w:i/>
          <w:sz w:val="24"/>
          <w:szCs w:val="24"/>
        </w:rPr>
        <w:t>Владимир Величковић</w:t>
      </w:r>
    </w:p>
    <w:p w:rsidR="00C40B4F" w:rsidRPr="00537D41" w:rsidRDefault="00C40B4F" w:rsidP="00F12B88">
      <w:pPr>
        <w:tabs>
          <w:tab w:val="left" w:pos="480"/>
          <w:tab w:val="left" w:pos="658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0B4F" w:rsidRPr="00537D41" w:rsidRDefault="00C40B4F">
      <w:pPr>
        <w:rPr>
          <w:rFonts w:ascii="Times New Roman" w:hAnsi="Times New Roman"/>
          <w:sz w:val="24"/>
          <w:szCs w:val="24"/>
        </w:rPr>
      </w:pPr>
    </w:p>
    <w:sectPr w:rsidR="00C40B4F" w:rsidRPr="00537D41" w:rsidSect="00B2658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B4F" w:rsidRDefault="00C40B4F" w:rsidP="00C90202">
      <w:pPr>
        <w:spacing w:after="0" w:line="240" w:lineRule="auto"/>
      </w:pPr>
      <w:r>
        <w:separator/>
      </w:r>
    </w:p>
  </w:endnote>
  <w:endnote w:type="continuationSeparator" w:id="0">
    <w:p w:rsidR="00C40B4F" w:rsidRDefault="00C40B4F" w:rsidP="00C90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B4F" w:rsidRDefault="00C40B4F">
    <w:pPr>
      <w:pStyle w:val="Footer"/>
      <w:jc w:val="right"/>
    </w:pPr>
    <w:fldSimple w:instr=" PAGE   \* MERGEFORMAT ">
      <w:r>
        <w:rPr>
          <w:noProof/>
        </w:rPr>
        <w:t>4</w:t>
      </w:r>
    </w:fldSimple>
  </w:p>
  <w:p w:rsidR="00C40B4F" w:rsidRDefault="00C40B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B4F" w:rsidRDefault="00C40B4F" w:rsidP="00C90202">
      <w:pPr>
        <w:spacing w:after="0" w:line="240" w:lineRule="auto"/>
      </w:pPr>
      <w:r>
        <w:separator/>
      </w:r>
    </w:p>
  </w:footnote>
  <w:footnote w:type="continuationSeparator" w:id="0">
    <w:p w:rsidR="00C40B4F" w:rsidRDefault="00C40B4F" w:rsidP="00C90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76C0"/>
    <w:multiLevelType w:val="hybridMultilevel"/>
    <w:tmpl w:val="F7B2EB88"/>
    <w:lvl w:ilvl="0" w:tplc="7F509CCA">
      <w:start w:val="74"/>
      <w:numFmt w:val="bullet"/>
      <w:lvlText w:val="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A26B1"/>
    <w:multiLevelType w:val="hybridMultilevel"/>
    <w:tmpl w:val="F6BAE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C9713E"/>
    <w:multiLevelType w:val="hybridMultilevel"/>
    <w:tmpl w:val="2CBED1EA"/>
    <w:lvl w:ilvl="0" w:tplc="6E38CA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9A3FA7"/>
    <w:multiLevelType w:val="multilevel"/>
    <w:tmpl w:val="DE2A9A4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  <w:sz w:val="26"/>
        <w:szCs w:val="26"/>
      </w:rPr>
    </w:lvl>
    <w:lvl w:ilvl="1">
      <w:start w:val="2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B88"/>
    <w:rsid w:val="00031A46"/>
    <w:rsid w:val="000440C1"/>
    <w:rsid w:val="00062CEB"/>
    <w:rsid w:val="0007140A"/>
    <w:rsid w:val="00085BFD"/>
    <w:rsid w:val="00091153"/>
    <w:rsid w:val="000A5FBC"/>
    <w:rsid w:val="000B5C15"/>
    <w:rsid w:val="000C4572"/>
    <w:rsid w:val="000D5A9D"/>
    <w:rsid w:val="001025C9"/>
    <w:rsid w:val="00155F0B"/>
    <w:rsid w:val="00157817"/>
    <w:rsid w:val="00170912"/>
    <w:rsid w:val="001747E8"/>
    <w:rsid w:val="00175F3C"/>
    <w:rsid w:val="001A1ED8"/>
    <w:rsid w:val="001C3D84"/>
    <w:rsid w:val="001F175A"/>
    <w:rsid w:val="001F50D0"/>
    <w:rsid w:val="00202D26"/>
    <w:rsid w:val="00210FB4"/>
    <w:rsid w:val="00233B62"/>
    <w:rsid w:val="002A0EB6"/>
    <w:rsid w:val="002A11F7"/>
    <w:rsid w:val="002D20CA"/>
    <w:rsid w:val="002D61BE"/>
    <w:rsid w:val="00341266"/>
    <w:rsid w:val="003559F0"/>
    <w:rsid w:val="003624B8"/>
    <w:rsid w:val="00374C88"/>
    <w:rsid w:val="00386BA7"/>
    <w:rsid w:val="003938E8"/>
    <w:rsid w:val="003D437F"/>
    <w:rsid w:val="004064CE"/>
    <w:rsid w:val="00416228"/>
    <w:rsid w:val="004217E6"/>
    <w:rsid w:val="0046452B"/>
    <w:rsid w:val="004867C2"/>
    <w:rsid w:val="004C5A2B"/>
    <w:rsid w:val="004D39EE"/>
    <w:rsid w:val="004D6FDB"/>
    <w:rsid w:val="004E5F05"/>
    <w:rsid w:val="00521811"/>
    <w:rsid w:val="00522E87"/>
    <w:rsid w:val="00537D41"/>
    <w:rsid w:val="00574EEC"/>
    <w:rsid w:val="005A0863"/>
    <w:rsid w:val="005D0E1B"/>
    <w:rsid w:val="00640597"/>
    <w:rsid w:val="00641E80"/>
    <w:rsid w:val="0065391B"/>
    <w:rsid w:val="006579B5"/>
    <w:rsid w:val="00686F57"/>
    <w:rsid w:val="006958B5"/>
    <w:rsid w:val="00695D26"/>
    <w:rsid w:val="006A2C11"/>
    <w:rsid w:val="006A3677"/>
    <w:rsid w:val="006D6A89"/>
    <w:rsid w:val="006E44B8"/>
    <w:rsid w:val="0074744C"/>
    <w:rsid w:val="00760D7A"/>
    <w:rsid w:val="00766C7D"/>
    <w:rsid w:val="00772EC0"/>
    <w:rsid w:val="00790221"/>
    <w:rsid w:val="007A2639"/>
    <w:rsid w:val="007B3364"/>
    <w:rsid w:val="007C1B55"/>
    <w:rsid w:val="007F0A78"/>
    <w:rsid w:val="007F684C"/>
    <w:rsid w:val="007F7027"/>
    <w:rsid w:val="007F798D"/>
    <w:rsid w:val="00806FC6"/>
    <w:rsid w:val="008109FE"/>
    <w:rsid w:val="00817935"/>
    <w:rsid w:val="0082288C"/>
    <w:rsid w:val="00823897"/>
    <w:rsid w:val="008670E7"/>
    <w:rsid w:val="00891A79"/>
    <w:rsid w:val="00891AD5"/>
    <w:rsid w:val="00892854"/>
    <w:rsid w:val="008B1CAB"/>
    <w:rsid w:val="008D0DE3"/>
    <w:rsid w:val="008E3B19"/>
    <w:rsid w:val="008E4733"/>
    <w:rsid w:val="008E5F76"/>
    <w:rsid w:val="008F27C9"/>
    <w:rsid w:val="0091388E"/>
    <w:rsid w:val="00920CAC"/>
    <w:rsid w:val="00940937"/>
    <w:rsid w:val="0096457C"/>
    <w:rsid w:val="00971502"/>
    <w:rsid w:val="009928F7"/>
    <w:rsid w:val="009F6A13"/>
    <w:rsid w:val="00A0096E"/>
    <w:rsid w:val="00A0126E"/>
    <w:rsid w:val="00A266D2"/>
    <w:rsid w:val="00A363CE"/>
    <w:rsid w:val="00A64D63"/>
    <w:rsid w:val="00A855DC"/>
    <w:rsid w:val="00A96242"/>
    <w:rsid w:val="00AB595E"/>
    <w:rsid w:val="00AF4689"/>
    <w:rsid w:val="00B14805"/>
    <w:rsid w:val="00B2658F"/>
    <w:rsid w:val="00B47CE6"/>
    <w:rsid w:val="00BC4CF8"/>
    <w:rsid w:val="00BD24FB"/>
    <w:rsid w:val="00BF7B81"/>
    <w:rsid w:val="00C0352B"/>
    <w:rsid w:val="00C40B4F"/>
    <w:rsid w:val="00C634D5"/>
    <w:rsid w:val="00C80E27"/>
    <w:rsid w:val="00C90202"/>
    <w:rsid w:val="00CA00A6"/>
    <w:rsid w:val="00CD39CF"/>
    <w:rsid w:val="00CD4069"/>
    <w:rsid w:val="00DA2B86"/>
    <w:rsid w:val="00DC3517"/>
    <w:rsid w:val="00DD0F29"/>
    <w:rsid w:val="00DD1726"/>
    <w:rsid w:val="00DE483F"/>
    <w:rsid w:val="00DE5202"/>
    <w:rsid w:val="00DE532F"/>
    <w:rsid w:val="00E14892"/>
    <w:rsid w:val="00E30309"/>
    <w:rsid w:val="00E435F4"/>
    <w:rsid w:val="00E52CAA"/>
    <w:rsid w:val="00E90A14"/>
    <w:rsid w:val="00E9114F"/>
    <w:rsid w:val="00E92B33"/>
    <w:rsid w:val="00E94E65"/>
    <w:rsid w:val="00EB7DEF"/>
    <w:rsid w:val="00ED466B"/>
    <w:rsid w:val="00EE71ED"/>
    <w:rsid w:val="00EF2D35"/>
    <w:rsid w:val="00EF361C"/>
    <w:rsid w:val="00EF7916"/>
    <w:rsid w:val="00F05C9B"/>
    <w:rsid w:val="00F12B88"/>
    <w:rsid w:val="00F14FAD"/>
    <w:rsid w:val="00F43673"/>
    <w:rsid w:val="00F768EE"/>
    <w:rsid w:val="00FB2BBA"/>
    <w:rsid w:val="00FE52B6"/>
    <w:rsid w:val="00FF4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2658F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8D0DE3"/>
    <w:pPr>
      <w:keepNext/>
      <w:keepLines/>
      <w:numPr>
        <w:numId w:val="1"/>
      </w:numPr>
      <w:spacing w:before="480" w:after="0" w:line="240" w:lineRule="auto"/>
      <w:jc w:val="both"/>
      <w:outlineLvl w:val="0"/>
    </w:pPr>
    <w:rPr>
      <w:rFonts w:ascii="Times New Roman" w:eastAsia="Times New Roman" w:hAnsi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D0DE3"/>
    <w:pPr>
      <w:keepNext/>
      <w:keepLines/>
      <w:numPr>
        <w:ilvl w:val="1"/>
        <w:numId w:val="1"/>
      </w:numPr>
      <w:spacing w:before="200" w:after="0" w:line="240" w:lineRule="auto"/>
      <w:jc w:val="both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D0DE3"/>
    <w:pPr>
      <w:keepNext/>
      <w:keepLines/>
      <w:numPr>
        <w:ilvl w:val="2"/>
        <w:numId w:val="1"/>
      </w:numPr>
      <w:spacing w:before="200" w:after="0" w:line="240" w:lineRule="auto"/>
      <w:jc w:val="both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Heading4">
    <w:name w:val="heading 4"/>
    <w:aliases w:val="Heading 4-1"/>
    <w:basedOn w:val="Normal"/>
    <w:next w:val="Normal"/>
    <w:link w:val="Heading4Char"/>
    <w:uiPriority w:val="99"/>
    <w:qFormat/>
    <w:rsid w:val="008D0DE3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0DE3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D0DE3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/>
      <w:i/>
      <w:iCs/>
      <w:color w:val="243F6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D0DE3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D0DE3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D0DE3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0DE3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D0DE3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D0DE3"/>
    <w:rPr>
      <w:rFonts w:ascii="Cambria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aliases w:val="Heading 4-1 Char"/>
    <w:basedOn w:val="DefaultParagraphFont"/>
    <w:link w:val="Heading4"/>
    <w:uiPriority w:val="99"/>
    <w:locked/>
    <w:rsid w:val="008D0DE3"/>
    <w:rPr>
      <w:rFonts w:ascii="Cambria" w:hAnsi="Cambria" w:cs="Times New Roman"/>
      <w:b/>
      <w:bCs/>
      <w:i/>
      <w:iCs/>
      <w:color w:val="4F81BD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D0DE3"/>
    <w:rPr>
      <w:rFonts w:ascii="Cambria" w:hAnsi="Cambria" w:cs="Times New Roman"/>
      <w:color w:val="243F60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D0DE3"/>
    <w:rPr>
      <w:rFonts w:ascii="Cambria" w:hAnsi="Cambria" w:cs="Times New Roman"/>
      <w:i/>
      <w:iCs/>
      <w:color w:val="243F6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D0DE3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D0DE3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D0DE3"/>
    <w:rPr>
      <w:rFonts w:ascii="Cambria" w:hAnsi="Cambria" w:cs="Times New Roman"/>
      <w:i/>
      <w:iCs/>
      <w:color w:val="404040"/>
      <w:sz w:val="20"/>
      <w:szCs w:val="20"/>
    </w:rPr>
  </w:style>
  <w:style w:type="paragraph" w:customStyle="1" w:styleId="Style1">
    <w:name w:val="_Style 1"/>
    <w:basedOn w:val="Normal"/>
    <w:next w:val="Normal"/>
    <w:uiPriority w:val="99"/>
    <w:rsid w:val="00F12B8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zh-CN"/>
    </w:rPr>
  </w:style>
  <w:style w:type="paragraph" w:styleId="Header">
    <w:name w:val="header"/>
    <w:basedOn w:val="Normal"/>
    <w:link w:val="HeaderChar"/>
    <w:uiPriority w:val="99"/>
    <w:rsid w:val="00C90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9020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0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9020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locked/>
    <w:rsid w:val="00DE4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0597"/>
    <w:rPr>
      <w:rFonts w:ascii="Times New Roman" w:hAnsi="Times New Roman" w:cs="Times New Roman"/>
      <w:sz w:val="2"/>
    </w:rPr>
  </w:style>
  <w:style w:type="paragraph" w:styleId="BodyText">
    <w:name w:val="Body Text"/>
    <w:basedOn w:val="Normal"/>
    <w:link w:val="BodyTextChar"/>
    <w:uiPriority w:val="99"/>
    <w:semiHidden/>
    <w:locked/>
    <w:rsid w:val="00A855DC"/>
    <w:pPr>
      <w:suppressAutoHyphens/>
      <w:spacing w:after="120" w:line="100" w:lineRule="atLeast"/>
    </w:pPr>
    <w:rPr>
      <w:rFonts w:ascii="Times New Roman" w:hAnsi="Times New Roman"/>
      <w:color w:val="000000"/>
      <w:kern w:val="2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855DC"/>
    <w:rPr>
      <w:rFonts w:cs="Times New Roman"/>
      <w:color w:val="000000"/>
      <w:kern w:val="2"/>
      <w:sz w:val="24"/>
      <w:szCs w:val="24"/>
      <w:lang w:val="en-US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</TotalTime>
  <Pages>4</Pages>
  <Words>1072</Words>
  <Characters>6113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 УГОВОРА</dc:title>
  <dc:subject/>
  <dc:creator>Korisnik</dc:creator>
  <cp:keywords/>
  <dc:description/>
  <cp:lastModifiedBy>Windows User</cp:lastModifiedBy>
  <cp:revision>153</cp:revision>
  <cp:lastPrinted>2021-09-09T09:41:00Z</cp:lastPrinted>
  <dcterms:created xsi:type="dcterms:W3CDTF">2021-09-01T08:16:00Z</dcterms:created>
  <dcterms:modified xsi:type="dcterms:W3CDTF">2022-09-28T05:11:00Z</dcterms:modified>
</cp:coreProperties>
</file>