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Општина Неготин, Комисија за спровођење поступка давања у закуп посебних делова зграда у јавној својини општине Неготин, на основу Одлуке</w:t>
      </w:r>
      <w:r w:rsidRPr="00EF0044">
        <w:rPr>
          <w:rFonts w:ascii="Times New Roman" w:hAnsi="Times New Roman" w:cs="Times New Roman"/>
          <w:sz w:val="24"/>
          <w:szCs w:val="24"/>
        </w:rPr>
        <w:t> </w:t>
      </w:r>
      <w:r w:rsidRPr="00EF0044">
        <w:rPr>
          <w:rFonts w:ascii="Times New Roman CYR" w:hAnsi="Times New Roman CYR" w:cs="Times New Roman CYR"/>
          <w:sz w:val="24"/>
          <w:szCs w:val="24"/>
        </w:rPr>
        <w:t>председника општине Неготин број: 361-25/2018-IV/</w:t>
      </w:r>
      <w:proofErr w:type="gramStart"/>
      <w:r w:rsidRPr="00EF0044">
        <w:rPr>
          <w:rFonts w:ascii="Times New Roman CYR" w:hAnsi="Times New Roman CYR" w:cs="Times New Roman CYR"/>
          <w:sz w:val="24"/>
          <w:szCs w:val="24"/>
        </w:rPr>
        <w:t xml:space="preserve">01 </w:t>
      </w:r>
      <w:r w:rsidRPr="00EF0044">
        <w:rPr>
          <w:rFonts w:ascii="Times New Roman" w:hAnsi="Times New Roman" w:cs="Times New Roman"/>
          <w:sz w:val="24"/>
          <w:szCs w:val="24"/>
        </w:rPr>
        <w:t> </w:t>
      </w:r>
      <w:r w:rsidRPr="00EF0044">
        <w:rPr>
          <w:rFonts w:ascii="Times New Roman CYR" w:hAnsi="Times New Roman CYR" w:cs="Times New Roman CYR"/>
          <w:sz w:val="24"/>
          <w:szCs w:val="24"/>
        </w:rPr>
        <w:t>од</w:t>
      </w:r>
      <w:proofErr w:type="gramEnd"/>
      <w:r w:rsidRPr="00EF0044">
        <w:rPr>
          <w:rFonts w:ascii="Times New Roman CYR" w:hAnsi="Times New Roman CYR" w:cs="Times New Roman CYR"/>
          <w:sz w:val="24"/>
          <w:szCs w:val="24"/>
        </w:rPr>
        <w:t xml:space="preserve"> </w:t>
      </w:r>
      <w:r w:rsidRPr="00EF0044">
        <w:rPr>
          <w:rFonts w:ascii="Times New Roman" w:hAnsi="Times New Roman" w:cs="Times New Roman"/>
          <w:sz w:val="24"/>
          <w:szCs w:val="24"/>
        </w:rPr>
        <w:t xml:space="preserve"> 27. </w:t>
      </w:r>
      <w:proofErr w:type="gramStart"/>
      <w:r w:rsidRPr="00EF0044">
        <w:rPr>
          <w:rFonts w:ascii="Times New Roman CYR" w:hAnsi="Times New Roman CYR" w:cs="Times New Roman CYR"/>
          <w:sz w:val="24"/>
          <w:szCs w:val="24"/>
        </w:rPr>
        <w:t>јуна</w:t>
      </w:r>
      <w:proofErr w:type="gramEnd"/>
      <w:r w:rsidRPr="00EF0044">
        <w:rPr>
          <w:rFonts w:ascii="Times New Roman" w:hAnsi="Times New Roman" w:cs="Times New Roman"/>
          <w:sz w:val="24"/>
          <w:szCs w:val="24"/>
        </w:rPr>
        <w:t> 2018.</w:t>
      </w:r>
      <w:r w:rsidRPr="00EF0044">
        <w:rPr>
          <w:rFonts w:ascii="Times New Roman CYR" w:hAnsi="Times New Roman CYR" w:cs="Times New Roman CYR"/>
          <w:sz w:val="24"/>
          <w:szCs w:val="24"/>
        </w:rPr>
        <w:t>године</w:t>
      </w:r>
      <w:r w:rsidRPr="00EF0044">
        <w:rPr>
          <w:rFonts w:ascii="Times New Roman" w:hAnsi="Times New Roman" w:cs="Times New Roman"/>
          <w:sz w:val="24"/>
          <w:szCs w:val="24"/>
        </w:rPr>
        <w:t> </w:t>
      </w:r>
      <w:r w:rsidRPr="00EF0044">
        <w:rPr>
          <w:rFonts w:ascii="Times New Roman CYR" w:hAnsi="Times New Roman CYR" w:cs="Times New Roman CYR"/>
          <w:sz w:val="24"/>
          <w:szCs w:val="24"/>
        </w:rPr>
        <w:t>и</w:t>
      </w:r>
      <w:r w:rsidRPr="00EF0044">
        <w:rPr>
          <w:rFonts w:ascii="Times New Roman" w:hAnsi="Times New Roman" w:cs="Times New Roman"/>
          <w:sz w:val="24"/>
          <w:szCs w:val="24"/>
        </w:rPr>
        <w:t> </w:t>
      </w:r>
      <w:r w:rsidRPr="00EF0044">
        <w:rPr>
          <w:rFonts w:ascii="Times New Roman CYR" w:hAnsi="Times New Roman CYR" w:cs="Times New Roman CYR"/>
          <w:sz w:val="24"/>
          <w:szCs w:val="24"/>
        </w:rPr>
        <w:t>члана 14. Одлуке о стварима у својини општине Неготин (,</w:t>
      </w:r>
      <w:proofErr w:type="gramStart"/>
      <w:r w:rsidRPr="00EF0044">
        <w:rPr>
          <w:rFonts w:ascii="Times New Roman CYR" w:hAnsi="Times New Roman CYR" w:cs="Times New Roman CYR"/>
          <w:sz w:val="24"/>
          <w:szCs w:val="24"/>
        </w:rPr>
        <w:t>,Службени</w:t>
      </w:r>
      <w:proofErr w:type="gramEnd"/>
      <w:r w:rsidRPr="00EF0044">
        <w:rPr>
          <w:rFonts w:ascii="Times New Roman CYR" w:hAnsi="Times New Roman CYR" w:cs="Times New Roman CYR"/>
          <w:sz w:val="24"/>
          <w:szCs w:val="24"/>
        </w:rPr>
        <w:t xml:space="preserve"> лист општине Неготин”, број:</w:t>
      </w:r>
      <w:r w:rsidRPr="00EF0044">
        <w:rPr>
          <w:rFonts w:ascii="Times New Roman" w:hAnsi="Times New Roman" w:cs="Times New Roman"/>
          <w:sz w:val="24"/>
          <w:szCs w:val="24"/>
        </w:rPr>
        <w:t xml:space="preserve"> 8/2017), </w:t>
      </w:r>
      <w:r w:rsidRPr="00EF0044">
        <w:rPr>
          <w:rFonts w:ascii="Times New Roman CYR" w:hAnsi="Times New Roman CYR" w:cs="Times New Roman CYR"/>
          <w:sz w:val="24"/>
          <w:szCs w:val="24"/>
        </w:rPr>
        <w:t>о б ј а в љ у ј е</w:t>
      </w:r>
    </w:p>
    <w:p w:rsidR="00EF0044" w:rsidRPr="00EF0044" w:rsidRDefault="00EF0044" w:rsidP="00EF0044">
      <w:pPr>
        <w:autoSpaceDE w:val="0"/>
        <w:autoSpaceDN w:val="0"/>
        <w:adjustRightInd w:val="0"/>
        <w:spacing w:after="120"/>
        <w:jc w:val="both"/>
        <w:rPr>
          <w:rFonts w:ascii="Calibri" w:hAnsi="Calibri" w:cs="Calibri"/>
          <w:sz w:val="24"/>
          <w:szCs w:val="24"/>
        </w:rPr>
      </w:pPr>
    </w:p>
    <w:p w:rsidR="00EF0044" w:rsidRPr="00EF0044" w:rsidRDefault="00EF0044" w:rsidP="00EF0044">
      <w:pPr>
        <w:autoSpaceDE w:val="0"/>
        <w:autoSpaceDN w:val="0"/>
        <w:adjustRightInd w:val="0"/>
        <w:spacing w:after="0" w:line="240" w:lineRule="auto"/>
        <w:ind w:right="115"/>
        <w:jc w:val="both"/>
        <w:rPr>
          <w:rFonts w:ascii="Calibri" w:hAnsi="Calibri" w:cs="Calibri"/>
          <w:sz w:val="24"/>
          <w:szCs w:val="24"/>
        </w:rPr>
      </w:pPr>
    </w:p>
    <w:p w:rsidR="00EF0044" w:rsidRPr="00EF0044" w:rsidRDefault="00EF0044" w:rsidP="00EF0044">
      <w:pPr>
        <w:autoSpaceDE w:val="0"/>
        <w:autoSpaceDN w:val="0"/>
        <w:adjustRightInd w:val="0"/>
        <w:spacing w:after="0" w:line="240" w:lineRule="auto"/>
        <w:ind w:left="115" w:right="115" w:firstLine="259"/>
        <w:jc w:val="center"/>
        <w:rPr>
          <w:rFonts w:ascii="Times New Roman CYR" w:hAnsi="Times New Roman CYR" w:cs="Times New Roman CYR"/>
          <w:sz w:val="24"/>
          <w:szCs w:val="24"/>
        </w:rPr>
      </w:pPr>
      <w:r w:rsidRPr="00EF0044">
        <w:rPr>
          <w:rFonts w:ascii="Times New Roman CYR" w:hAnsi="Times New Roman CYR" w:cs="Times New Roman CYR"/>
          <w:sz w:val="24"/>
          <w:szCs w:val="24"/>
        </w:rPr>
        <w:t>ОГЛАС</w:t>
      </w:r>
    </w:p>
    <w:p w:rsidR="00EF0044" w:rsidRPr="00EF0044" w:rsidRDefault="00EF0044" w:rsidP="00EF0044">
      <w:pPr>
        <w:autoSpaceDE w:val="0"/>
        <w:autoSpaceDN w:val="0"/>
        <w:adjustRightInd w:val="0"/>
        <w:spacing w:after="0" w:line="240" w:lineRule="auto"/>
        <w:ind w:left="115" w:right="115" w:firstLine="259"/>
        <w:jc w:val="center"/>
        <w:rPr>
          <w:rFonts w:ascii="Times New Roman CYR" w:hAnsi="Times New Roman CYR" w:cs="Times New Roman CYR"/>
          <w:sz w:val="24"/>
          <w:szCs w:val="24"/>
        </w:rPr>
      </w:pPr>
      <w:r w:rsidRPr="00EF0044">
        <w:rPr>
          <w:rFonts w:ascii="Times New Roman" w:hAnsi="Times New Roman" w:cs="Times New Roman"/>
          <w:sz w:val="24"/>
          <w:szCs w:val="24"/>
        </w:rPr>
        <w:t xml:space="preserve"> </w:t>
      </w:r>
      <w:r w:rsidRPr="00EF0044">
        <w:rPr>
          <w:rFonts w:ascii="Times New Roman CYR" w:hAnsi="Times New Roman CYR" w:cs="Times New Roman CYR"/>
          <w:sz w:val="24"/>
          <w:szCs w:val="24"/>
        </w:rPr>
        <w:t>ЗА ПРВО ЈАВНО НАДМЕТАЊЕ ЗА ДАВАЊЕ У ЗАКУП ЛОКАЛА 1 У ДОМУ КУЛТУРЕ У ШАРКАМЕНУ</w:t>
      </w:r>
    </w:p>
    <w:p w:rsidR="00EF0044" w:rsidRPr="00EF0044" w:rsidRDefault="00EF0044" w:rsidP="00EF0044">
      <w:pPr>
        <w:autoSpaceDE w:val="0"/>
        <w:autoSpaceDN w:val="0"/>
        <w:adjustRightInd w:val="0"/>
        <w:spacing w:after="0" w:line="240" w:lineRule="auto"/>
        <w:ind w:left="115" w:right="115" w:firstLine="259"/>
        <w:jc w:val="both"/>
        <w:rPr>
          <w:rFonts w:ascii="Calibri" w:hAnsi="Calibri" w:cs="Calibri"/>
          <w:sz w:val="24"/>
          <w:szCs w:val="24"/>
        </w:rPr>
      </w:pPr>
    </w:p>
    <w:p w:rsidR="00EF0044" w:rsidRPr="00EF0044" w:rsidRDefault="00EF0044" w:rsidP="00EF0044">
      <w:pPr>
        <w:autoSpaceDE w:val="0"/>
        <w:autoSpaceDN w:val="0"/>
        <w:adjustRightInd w:val="0"/>
        <w:spacing w:after="0" w:line="240" w:lineRule="auto"/>
        <w:ind w:left="115" w:right="115" w:firstLine="259"/>
        <w:jc w:val="center"/>
        <w:rPr>
          <w:rFonts w:ascii="Times New Roman CYR" w:hAnsi="Times New Roman CYR" w:cs="Times New Roman CYR"/>
          <w:sz w:val="24"/>
          <w:szCs w:val="24"/>
        </w:rPr>
      </w:pPr>
      <w:r w:rsidRPr="00EF0044">
        <w:rPr>
          <w:rFonts w:ascii="Times New Roman" w:hAnsi="Times New Roman" w:cs="Times New Roman"/>
          <w:sz w:val="24"/>
          <w:szCs w:val="24"/>
        </w:rPr>
        <w:t xml:space="preserve">1. </w:t>
      </w:r>
      <w:r w:rsidRPr="00EF0044">
        <w:rPr>
          <w:rFonts w:ascii="Times New Roman CYR" w:hAnsi="Times New Roman CYR" w:cs="Times New Roman CYR"/>
          <w:sz w:val="24"/>
          <w:szCs w:val="24"/>
        </w:rPr>
        <w:t>ПРЕДМЕТ ЗАКУПА</w:t>
      </w:r>
    </w:p>
    <w:p w:rsidR="00EF0044" w:rsidRPr="00EF0044" w:rsidRDefault="00EF0044" w:rsidP="00EF0044">
      <w:pPr>
        <w:autoSpaceDE w:val="0"/>
        <w:autoSpaceDN w:val="0"/>
        <w:adjustRightInd w:val="0"/>
        <w:spacing w:after="0" w:line="240" w:lineRule="auto"/>
        <w:ind w:left="115" w:right="115" w:firstLine="259"/>
        <w:jc w:val="both"/>
        <w:rPr>
          <w:rFonts w:ascii="Calibri" w:hAnsi="Calibri" w:cs="Calibri"/>
          <w:sz w:val="24"/>
          <w:szCs w:val="24"/>
        </w:rPr>
      </w:pPr>
    </w:p>
    <w:p w:rsidR="00EF0044" w:rsidRPr="00EF0044" w:rsidRDefault="00EF0044" w:rsidP="00EF0044">
      <w:pPr>
        <w:autoSpaceDE w:val="0"/>
        <w:autoSpaceDN w:val="0"/>
        <w:adjustRightInd w:val="0"/>
        <w:spacing w:after="0" w:line="240" w:lineRule="auto"/>
        <w:ind w:left="170" w:right="170" w:firstLine="454"/>
        <w:jc w:val="both"/>
        <w:rPr>
          <w:rFonts w:ascii="Times New Roman CYR" w:hAnsi="Times New Roman CYR" w:cs="Times New Roman CYR"/>
          <w:sz w:val="24"/>
          <w:szCs w:val="24"/>
        </w:rPr>
      </w:pPr>
      <w:r w:rsidRPr="00EF0044">
        <w:rPr>
          <w:rFonts w:ascii="Times New Roman CYR" w:hAnsi="Times New Roman CYR" w:cs="Times New Roman CYR"/>
          <w:sz w:val="24"/>
          <w:szCs w:val="24"/>
        </w:rPr>
        <w:t>Предмет закупа је пословни простор површине 43,84m</w:t>
      </w:r>
      <w:r w:rsidRPr="00EF0044">
        <w:rPr>
          <w:rFonts w:ascii="Times New Roman CYR" w:hAnsi="Times New Roman CYR" w:cs="Times New Roman CYR"/>
          <w:sz w:val="24"/>
          <w:szCs w:val="24"/>
          <w:vertAlign w:val="superscript"/>
        </w:rPr>
        <w:t>2</w:t>
      </w:r>
      <w:r w:rsidRPr="00EF0044">
        <w:rPr>
          <w:rFonts w:ascii="Calibri" w:hAnsi="Calibri" w:cs="Calibri"/>
          <w:sz w:val="24"/>
          <w:szCs w:val="24"/>
        </w:rPr>
        <w:t xml:space="preserve"> </w:t>
      </w:r>
      <w:r w:rsidRPr="00EF0044">
        <w:rPr>
          <w:rFonts w:ascii="Times New Roman CYR" w:hAnsi="Times New Roman CYR" w:cs="Times New Roman CYR"/>
          <w:sz w:val="24"/>
          <w:szCs w:val="24"/>
        </w:rPr>
        <w:t>, који се састоји се од локала  површине  32,96m</w:t>
      </w:r>
      <w:r w:rsidRPr="00EF0044">
        <w:rPr>
          <w:rFonts w:ascii="Times New Roman CYR" w:hAnsi="Times New Roman CYR" w:cs="Times New Roman CYR"/>
          <w:sz w:val="24"/>
          <w:szCs w:val="24"/>
          <w:vertAlign w:val="superscript"/>
        </w:rPr>
        <w:t>2</w:t>
      </w:r>
      <w:r w:rsidRPr="00EF0044">
        <w:rPr>
          <w:rFonts w:ascii="Times New Roman CYR" w:hAnsi="Times New Roman CYR" w:cs="Times New Roman CYR"/>
          <w:sz w:val="24"/>
          <w:szCs w:val="24"/>
        </w:rPr>
        <w:t xml:space="preserve"> и магацина површине 10,88m</w:t>
      </w:r>
      <w:r w:rsidRPr="00EF0044">
        <w:rPr>
          <w:rFonts w:ascii="Times New Roman CYR" w:hAnsi="Times New Roman CYR" w:cs="Times New Roman CYR"/>
          <w:sz w:val="24"/>
          <w:szCs w:val="24"/>
          <w:vertAlign w:val="superscript"/>
        </w:rPr>
        <w:t xml:space="preserve">2 </w:t>
      </w:r>
      <w:r w:rsidRPr="00EF0044">
        <w:rPr>
          <w:rFonts w:ascii="Times New Roman CYR" w:hAnsi="Times New Roman CYR" w:cs="Times New Roman CYR"/>
          <w:sz w:val="24"/>
          <w:szCs w:val="24"/>
        </w:rPr>
        <w:t>по, почетној лицитационој закупнини 603,20</w:t>
      </w:r>
      <w:r w:rsidRPr="00EF0044">
        <w:rPr>
          <w:rFonts w:ascii="Times New Roman CYR" w:hAnsi="Times New Roman CYR" w:cs="Times New Roman CYR"/>
          <w:b/>
          <w:bCs/>
          <w:sz w:val="24"/>
          <w:szCs w:val="24"/>
        </w:rPr>
        <w:t xml:space="preserve"> </w:t>
      </w:r>
      <w:r w:rsidRPr="00EF0044">
        <w:rPr>
          <w:rFonts w:ascii="Times New Roman CYR" w:hAnsi="Times New Roman CYR" w:cs="Times New Roman CYR"/>
          <w:sz w:val="24"/>
          <w:szCs w:val="24"/>
        </w:rPr>
        <w:t xml:space="preserve"> динара без пореза на додату вредност.</w:t>
      </w:r>
    </w:p>
    <w:p w:rsidR="00EF0044" w:rsidRPr="00EF0044" w:rsidRDefault="00EF0044" w:rsidP="00EF0044">
      <w:pPr>
        <w:autoSpaceDE w:val="0"/>
        <w:autoSpaceDN w:val="0"/>
        <w:adjustRightInd w:val="0"/>
        <w:spacing w:after="0" w:line="240" w:lineRule="auto"/>
        <w:ind w:left="170" w:right="170" w:firstLine="454"/>
        <w:jc w:val="both"/>
        <w:rPr>
          <w:rFonts w:ascii="Times New Roman CYR" w:hAnsi="Times New Roman CYR" w:cs="Times New Roman CYR"/>
          <w:sz w:val="24"/>
          <w:szCs w:val="24"/>
        </w:rPr>
      </w:pPr>
      <w:r w:rsidRPr="00EF0044">
        <w:rPr>
          <w:rFonts w:ascii="Times New Roman CYR" w:hAnsi="Times New Roman CYR" w:cs="Times New Roman CYR"/>
          <w:sz w:val="24"/>
          <w:szCs w:val="24"/>
        </w:rPr>
        <w:t>Депозит за учешће на јавном надметању у износу од 603</w:t>
      </w:r>
      <w:proofErr w:type="gramStart"/>
      <w:r w:rsidRPr="00EF0044">
        <w:rPr>
          <w:rFonts w:ascii="Times New Roman CYR" w:hAnsi="Times New Roman CYR" w:cs="Times New Roman CYR"/>
          <w:sz w:val="24"/>
          <w:szCs w:val="24"/>
        </w:rPr>
        <w:t>,20</w:t>
      </w:r>
      <w:proofErr w:type="gramEnd"/>
      <w:r w:rsidRPr="00EF0044">
        <w:rPr>
          <w:rFonts w:ascii="Times New Roman CYR" w:hAnsi="Times New Roman CYR" w:cs="Times New Roman CYR"/>
          <w:sz w:val="24"/>
          <w:szCs w:val="24"/>
        </w:rPr>
        <w:t xml:space="preserve"> динара без ПДВ-а вршиће се уплатом благајни Општинске управе општине Неготин или на рачун 840-718804-26 с позивом на број: 97 76-072, прималац општина Неготин.</w:t>
      </w:r>
    </w:p>
    <w:p w:rsidR="00EF0044" w:rsidRPr="00EF0044" w:rsidRDefault="00EF0044" w:rsidP="00EF0044">
      <w:pPr>
        <w:autoSpaceDE w:val="0"/>
        <w:autoSpaceDN w:val="0"/>
        <w:adjustRightInd w:val="0"/>
        <w:spacing w:after="0" w:line="240" w:lineRule="auto"/>
        <w:ind w:left="170" w:right="170" w:firstLine="454"/>
        <w:jc w:val="both"/>
        <w:rPr>
          <w:rFonts w:ascii="Times New Roman CYR" w:hAnsi="Times New Roman CYR" w:cs="Times New Roman CYR"/>
          <w:sz w:val="24"/>
          <w:szCs w:val="24"/>
        </w:rPr>
      </w:pPr>
      <w:proofErr w:type="gramStart"/>
      <w:r w:rsidRPr="00EF0044">
        <w:rPr>
          <w:rFonts w:ascii="Times New Roman CYR" w:hAnsi="Times New Roman CYR" w:cs="Times New Roman CYR"/>
          <w:sz w:val="24"/>
          <w:szCs w:val="24"/>
        </w:rPr>
        <w:t>Докуметнација у вези непокретности и сама непокретност се може разгледати дана 25.</w:t>
      </w:r>
      <w:proofErr w:type="gramEnd"/>
      <w:r w:rsidRPr="00EF0044">
        <w:rPr>
          <w:rFonts w:ascii="Times New Roman CYR" w:hAnsi="Times New Roman CYR" w:cs="Times New Roman CYR"/>
          <w:sz w:val="24"/>
          <w:szCs w:val="24"/>
        </w:rPr>
        <w:t xml:space="preserve"> </w:t>
      </w:r>
      <w:proofErr w:type="gramStart"/>
      <w:r w:rsidRPr="00EF0044">
        <w:rPr>
          <w:rFonts w:ascii="Times New Roman CYR" w:hAnsi="Times New Roman CYR" w:cs="Times New Roman CYR"/>
          <w:sz w:val="24"/>
          <w:szCs w:val="24"/>
        </w:rPr>
        <w:t>јула</w:t>
      </w:r>
      <w:proofErr w:type="gramEnd"/>
      <w:r w:rsidRPr="00EF0044">
        <w:rPr>
          <w:rFonts w:ascii="Times New Roman CYR" w:hAnsi="Times New Roman CYR" w:cs="Times New Roman CYR"/>
          <w:sz w:val="24"/>
          <w:szCs w:val="24"/>
        </w:rPr>
        <w:t xml:space="preserve"> 2018. </w:t>
      </w:r>
      <w:proofErr w:type="gramStart"/>
      <w:r w:rsidRPr="00EF0044">
        <w:rPr>
          <w:rFonts w:ascii="Times New Roman CYR" w:hAnsi="Times New Roman CYR" w:cs="Times New Roman CYR"/>
          <w:sz w:val="24"/>
          <w:szCs w:val="24"/>
        </w:rPr>
        <w:t>године</w:t>
      </w:r>
      <w:proofErr w:type="gramEnd"/>
      <w:r w:rsidRPr="00EF0044">
        <w:rPr>
          <w:rFonts w:ascii="Times New Roman CYR" w:hAnsi="Times New Roman CYR" w:cs="Times New Roman CYR"/>
          <w:sz w:val="24"/>
          <w:szCs w:val="24"/>
        </w:rPr>
        <w:t xml:space="preserve"> у 10,00 часова у локалу 1 у Дому културе у Шаркамену.</w:t>
      </w:r>
    </w:p>
    <w:p w:rsidR="00EF0044" w:rsidRPr="00EF0044" w:rsidRDefault="00EF0044" w:rsidP="00EF0044">
      <w:pPr>
        <w:autoSpaceDE w:val="0"/>
        <w:autoSpaceDN w:val="0"/>
        <w:adjustRightInd w:val="0"/>
        <w:spacing w:after="0" w:line="240" w:lineRule="auto"/>
        <w:ind w:left="115" w:right="115" w:firstLine="259"/>
        <w:jc w:val="center"/>
        <w:rPr>
          <w:rFonts w:ascii="Times New Roman CYR" w:hAnsi="Times New Roman CYR" w:cs="Times New Roman CYR"/>
          <w:sz w:val="24"/>
          <w:szCs w:val="24"/>
        </w:rPr>
      </w:pPr>
      <w:r w:rsidRPr="00EF0044">
        <w:rPr>
          <w:rFonts w:ascii="Times New Roman" w:hAnsi="Times New Roman" w:cs="Times New Roman"/>
          <w:sz w:val="24"/>
          <w:szCs w:val="24"/>
        </w:rPr>
        <w:br/>
        <w:t xml:space="preserve">2. </w:t>
      </w:r>
      <w:r w:rsidRPr="00EF0044">
        <w:rPr>
          <w:rFonts w:ascii="Times New Roman CYR" w:hAnsi="Times New Roman CYR" w:cs="Times New Roman CYR"/>
          <w:sz w:val="24"/>
          <w:szCs w:val="24"/>
        </w:rPr>
        <w:t>УСЛОВИ ЗАКУПА</w:t>
      </w:r>
    </w:p>
    <w:p w:rsidR="00EF0044" w:rsidRPr="00EF0044" w:rsidRDefault="00EF0044" w:rsidP="00EF0044">
      <w:pPr>
        <w:autoSpaceDE w:val="0"/>
        <w:autoSpaceDN w:val="0"/>
        <w:adjustRightInd w:val="0"/>
        <w:spacing w:after="0" w:line="240" w:lineRule="auto"/>
        <w:ind w:left="115" w:right="115" w:firstLine="259"/>
        <w:jc w:val="both"/>
        <w:rPr>
          <w:rFonts w:ascii="Calibri" w:hAnsi="Calibri" w:cs="Calibri"/>
          <w:sz w:val="24"/>
          <w:szCs w:val="24"/>
        </w:rPr>
      </w:pP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Пословни простор се дајe у закуп:</w:t>
      </w:r>
    </w:p>
    <w:p w:rsidR="00EF0044" w:rsidRPr="00EF0044" w:rsidRDefault="00EF0044" w:rsidP="00EF0044">
      <w:pPr>
        <w:numPr>
          <w:ilvl w:val="0"/>
          <w:numId w:val="1"/>
        </w:numPr>
        <w:autoSpaceDE w:val="0"/>
        <w:autoSpaceDN w:val="0"/>
        <w:adjustRightInd w:val="0"/>
        <w:spacing w:after="0" w:line="240" w:lineRule="auto"/>
        <w:ind w:right="115"/>
        <w:jc w:val="both"/>
        <w:rPr>
          <w:rFonts w:ascii="Times New Roman CYR" w:hAnsi="Times New Roman CYR" w:cs="Times New Roman CYR"/>
          <w:sz w:val="24"/>
          <w:szCs w:val="24"/>
        </w:rPr>
      </w:pPr>
      <w:r w:rsidRPr="00EF0044">
        <w:rPr>
          <w:rFonts w:ascii="Times New Roman CYR" w:hAnsi="Times New Roman CYR" w:cs="Times New Roman CYR"/>
          <w:sz w:val="24"/>
          <w:szCs w:val="24"/>
        </w:rPr>
        <w:t>на одређено време, на период од 5 (пет) година;</w:t>
      </w:r>
    </w:p>
    <w:p w:rsidR="00EF0044" w:rsidRPr="00EF0044" w:rsidRDefault="00EF0044" w:rsidP="00EF0044">
      <w:pPr>
        <w:numPr>
          <w:ilvl w:val="0"/>
          <w:numId w:val="1"/>
        </w:numPr>
        <w:autoSpaceDE w:val="0"/>
        <w:autoSpaceDN w:val="0"/>
        <w:adjustRightInd w:val="0"/>
        <w:spacing w:after="0" w:line="240" w:lineRule="auto"/>
        <w:ind w:right="115"/>
        <w:jc w:val="both"/>
        <w:rPr>
          <w:rFonts w:ascii="Times New Roman CYR" w:hAnsi="Times New Roman CYR" w:cs="Times New Roman CYR"/>
          <w:sz w:val="24"/>
          <w:szCs w:val="24"/>
        </w:rPr>
      </w:pPr>
      <w:r w:rsidRPr="00EF0044">
        <w:rPr>
          <w:rFonts w:ascii="Times New Roman CYR" w:hAnsi="Times New Roman CYR" w:cs="Times New Roman CYR"/>
          <w:sz w:val="24"/>
          <w:szCs w:val="24"/>
        </w:rPr>
        <w:t>лицима која обављају  трговинску делатност , а делатност могу променити уз претходну писану сагласност закуподавца, а све евентуално потребне техничке услове за обављање делатности предвиђене посебним прописима, а које буде дужан да испуни по захтеву надлежне инспекције или другог органа или организације, обезбеђује будући закупац без права на накнаду трошкова од закуподавца;</w:t>
      </w:r>
    </w:p>
    <w:p w:rsidR="00EF0044" w:rsidRPr="00EF0044" w:rsidRDefault="00EF0044" w:rsidP="00EF0044">
      <w:pPr>
        <w:numPr>
          <w:ilvl w:val="0"/>
          <w:numId w:val="1"/>
        </w:numPr>
        <w:autoSpaceDE w:val="0"/>
        <w:autoSpaceDN w:val="0"/>
        <w:adjustRightInd w:val="0"/>
        <w:spacing w:after="0" w:line="240" w:lineRule="auto"/>
        <w:ind w:right="115"/>
        <w:jc w:val="both"/>
        <w:rPr>
          <w:rFonts w:ascii="Times New Roman CYR" w:hAnsi="Times New Roman CYR" w:cs="Times New Roman CYR"/>
          <w:sz w:val="24"/>
          <w:szCs w:val="24"/>
        </w:rPr>
      </w:pPr>
      <w:r w:rsidRPr="00EF0044">
        <w:rPr>
          <w:rFonts w:ascii="Times New Roman CYR" w:hAnsi="Times New Roman CYR" w:cs="Times New Roman CYR"/>
          <w:sz w:val="24"/>
          <w:szCs w:val="24"/>
        </w:rPr>
        <w:t>у постојећем - "виђеном" стању, тако да се закупац потписом уговора о закупу одриче било каквих примедби по основу евентуалних материјалних недостатака на предметној непокретности и закуподавац не сноси одговорност за штету коју закупац претрпи после одржаног јавног надметања уколико закупац пропусти могућност да разгледа пословни простор и упозна се са условима закупа и стањем пословног простора;</w:t>
      </w:r>
    </w:p>
    <w:p w:rsidR="00EF0044" w:rsidRPr="00EF0044" w:rsidRDefault="00EF0044" w:rsidP="00EF0044">
      <w:pPr>
        <w:numPr>
          <w:ilvl w:val="0"/>
          <w:numId w:val="1"/>
        </w:numPr>
        <w:autoSpaceDE w:val="0"/>
        <w:autoSpaceDN w:val="0"/>
        <w:adjustRightInd w:val="0"/>
        <w:spacing w:after="0" w:line="240" w:lineRule="auto"/>
        <w:ind w:right="115"/>
        <w:jc w:val="both"/>
        <w:rPr>
          <w:rFonts w:ascii="Times New Roman CYR" w:hAnsi="Times New Roman CYR" w:cs="Times New Roman CYR"/>
          <w:sz w:val="24"/>
          <w:szCs w:val="24"/>
        </w:rPr>
      </w:pPr>
      <w:r w:rsidRPr="00EF0044">
        <w:rPr>
          <w:rFonts w:ascii="Times New Roman CYR" w:hAnsi="Times New Roman CYR" w:cs="Times New Roman CYR"/>
          <w:sz w:val="24"/>
          <w:szCs w:val="24"/>
        </w:rPr>
        <w:t>уз обавезу закупца да пословни простор не може давати у подзакуп;</w:t>
      </w:r>
    </w:p>
    <w:p w:rsidR="00EF0044" w:rsidRPr="00EF0044" w:rsidRDefault="00EF0044" w:rsidP="00EF0044">
      <w:pPr>
        <w:numPr>
          <w:ilvl w:val="0"/>
          <w:numId w:val="1"/>
        </w:numPr>
        <w:autoSpaceDE w:val="0"/>
        <w:autoSpaceDN w:val="0"/>
        <w:adjustRightInd w:val="0"/>
        <w:spacing w:after="0" w:line="240" w:lineRule="auto"/>
        <w:ind w:right="115"/>
        <w:jc w:val="both"/>
        <w:rPr>
          <w:rFonts w:ascii="Times New Roman CYR" w:hAnsi="Times New Roman CYR" w:cs="Times New Roman CYR"/>
          <w:sz w:val="24"/>
          <w:szCs w:val="24"/>
        </w:rPr>
      </w:pPr>
      <w:r w:rsidRPr="00EF0044">
        <w:rPr>
          <w:rFonts w:ascii="Times New Roman CYR" w:hAnsi="Times New Roman CYR" w:cs="Times New Roman CYR"/>
          <w:sz w:val="24"/>
          <w:szCs w:val="24"/>
        </w:rPr>
        <w:t>уз обавеза закупца да месечно плаћа излицитирану закупнину увећану за месечни индекс раста потрошачких цена и порез на додату вредност;</w:t>
      </w:r>
    </w:p>
    <w:p w:rsidR="00EF0044" w:rsidRPr="00EF0044" w:rsidRDefault="00EF0044" w:rsidP="00EF0044">
      <w:pPr>
        <w:numPr>
          <w:ilvl w:val="0"/>
          <w:numId w:val="1"/>
        </w:numPr>
        <w:autoSpaceDE w:val="0"/>
        <w:autoSpaceDN w:val="0"/>
        <w:adjustRightInd w:val="0"/>
        <w:spacing w:after="0" w:line="240" w:lineRule="auto"/>
        <w:ind w:right="115"/>
        <w:jc w:val="both"/>
        <w:rPr>
          <w:rFonts w:ascii="Times New Roman CYR" w:hAnsi="Times New Roman CYR" w:cs="Times New Roman CYR"/>
          <w:sz w:val="24"/>
          <w:szCs w:val="24"/>
        </w:rPr>
      </w:pPr>
      <w:r w:rsidRPr="00EF0044">
        <w:rPr>
          <w:rFonts w:ascii="Times New Roman CYR" w:hAnsi="Times New Roman CYR" w:cs="Times New Roman CYR"/>
          <w:sz w:val="24"/>
          <w:szCs w:val="24"/>
        </w:rPr>
        <w:t>уз обавезу правног лица или предузетника, учесника јавног надметања са најповољнијом понудом, да у року од 3 радна дана од дана одржаног јавног надметања достави менично овлашћење, десет бланко оверене и потписане менице и доказ да је менице регистровао код банке код које води пословни рачун у Регистар меница и овлашћења у корист Месне заједнице Шаркамен, а ако то не учини губи право на повраћај депозита;</w:t>
      </w:r>
    </w:p>
    <w:p w:rsidR="00EF0044" w:rsidRPr="00EF0044" w:rsidRDefault="00EF0044" w:rsidP="00EF0044">
      <w:pPr>
        <w:numPr>
          <w:ilvl w:val="0"/>
          <w:numId w:val="1"/>
        </w:numPr>
        <w:autoSpaceDE w:val="0"/>
        <w:autoSpaceDN w:val="0"/>
        <w:adjustRightInd w:val="0"/>
        <w:spacing w:after="0" w:line="240" w:lineRule="auto"/>
        <w:ind w:right="115"/>
        <w:jc w:val="both"/>
        <w:rPr>
          <w:rFonts w:ascii="Times New Roman CYR" w:hAnsi="Times New Roman CYR" w:cs="Times New Roman CYR"/>
          <w:sz w:val="24"/>
          <w:szCs w:val="24"/>
        </w:rPr>
      </w:pPr>
      <w:r w:rsidRPr="00EF0044">
        <w:rPr>
          <w:rFonts w:ascii="Times New Roman CYR" w:hAnsi="Times New Roman CYR" w:cs="Times New Roman CYR"/>
          <w:sz w:val="24"/>
          <w:szCs w:val="24"/>
        </w:rPr>
        <w:lastRenderedPageBreak/>
        <w:t xml:space="preserve">уз обавезу физичког лица, учесника јавног надметања са најповљнијом понудом, да у року од 30 дана од дана одржаног јавног надметња, достави менично овлашћење, десет бланко оверене и потписане менице и доказ да је менице регистровао код банке код које води пословни рачун у Регистар меница и овлашћења у корист Месне заједнице Шаркамен и региструје се као правно лице или предузетник код Агеницје за привредне регистре, а ако то не учини губи право на повраћај депозита; </w:t>
      </w:r>
    </w:p>
    <w:p w:rsidR="00EF0044" w:rsidRPr="00EF0044" w:rsidRDefault="00EF0044" w:rsidP="00EF0044">
      <w:pPr>
        <w:numPr>
          <w:ilvl w:val="0"/>
          <w:numId w:val="1"/>
        </w:numPr>
        <w:autoSpaceDE w:val="0"/>
        <w:autoSpaceDN w:val="0"/>
        <w:adjustRightInd w:val="0"/>
        <w:spacing w:after="0" w:line="240" w:lineRule="auto"/>
        <w:ind w:right="115"/>
        <w:jc w:val="both"/>
        <w:rPr>
          <w:rFonts w:ascii="Times New Roman CYR" w:hAnsi="Times New Roman CYR" w:cs="Times New Roman CYR"/>
          <w:sz w:val="24"/>
          <w:szCs w:val="24"/>
        </w:rPr>
      </w:pPr>
      <w:proofErr w:type="gramStart"/>
      <w:r w:rsidRPr="00EF0044">
        <w:rPr>
          <w:rFonts w:ascii="Times New Roman CYR" w:hAnsi="Times New Roman CYR" w:cs="Times New Roman CYR"/>
          <w:sz w:val="24"/>
          <w:szCs w:val="24"/>
        </w:rPr>
        <w:t>уз</w:t>
      </w:r>
      <w:proofErr w:type="gramEnd"/>
      <w:r w:rsidRPr="00EF0044">
        <w:rPr>
          <w:rFonts w:ascii="Times New Roman CYR" w:hAnsi="Times New Roman CYR" w:cs="Times New Roman CYR"/>
          <w:sz w:val="24"/>
          <w:szCs w:val="24"/>
        </w:rPr>
        <w:t xml:space="preserve"> обавезу закупца да закључи уговор о закупу пословног простора на основу нацрта уговора о закупу пословног простора и потпише менично овлашћење по обрасцу меничног овлашћења који је саставни део пријаве на јавно надметање.</w:t>
      </w:r>
    </w:p>
    <w:p w:rsidR="00EF0044" w:rsidRPr="00EF0044" w:rsidRDefault="00EF0044" w:rsidP="00EF0044">
      <w:pPr>
        <w:autoSpaceDE w:val="0"/>
        <w:autoSpaceDN w:val="0"/>
        <w:adjustRightInd w:val="0"/>
        <w:spacing w:after="0" w:line="240" w:lineRule="auto"/>
        <w:ind w:right="115"/>
        <w:jc w:val="center"/>
        <w:rPr>
          <w:rFonts w:ascii="Times New Roman CYR" w:hAnsi="Times New Roman CYR" w:cs="Times New Roman CYR"/>
          <w:sz w:val="24"/>
          <w:szCs w:val="24"/>
        </w:rPr>
      </w:pPr>
      <w:r w:rsidRPr="00EF0044">
        <w:rPr>
          <w:rFonts w:ascii="Times New Roman" w:hAnsi="Times New Roman" w:cs="Times New Roman"/>
          <w:sz w:val="24"/>
          <w:szCs w:val="24"/>
        </w:rPr>
        <w:br/>
        <w:t xml:space="preserve">3. </w:t>
      </w:r>
      <w:r w:rsidRPr="00EF0044">
        <w:rPr>
          <w:rFonts w:ascii="Times New Roman CYR" w:hAnsi="Times New Roman CYR" w:cs="Times New Roman CYR"/>
          <w:sz w:val="24"/>
          <w:szCs w:val="24"/>
        </w:rPr>
        <w:t>УСЛОВИ ПРИЈАВЉИВАЊА</w:t>
      </w:r>
    </w:p>
    <w:p w:rsidR="00EF0044" w:rsidRPr="00EF0044" w:rsidRDefault="00EF0044" w:rsidP="00EF0044">
      <w:pPr>
        <w:autoSpaceDE w:val="0"/>
        <w:autoSpaceDN w:val="0"/>
        <w:adjustRightInd w:val="0"/>
        <w:spacing w:after="0" w:line="240" w:lineRule="auto"/>
        <w:ind w:left="115" w:right="115" w:firstLine="259"/>
        <w:jc w:val="both"/>
        <w:rPr>
          <w:rFonts w:ascii="Calibri" w:hAnsi="Calibri" w:cs="Calibri"/>
          <w:sz w:val="24"/>
          <w:szCs w:val="24"/>
        </w:rPr>
      </w:pP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Право учешћа на огласу имају сва физичка и правна лица, као и предузетници која уплате депозит и која испуњавају услове из огласа, осим:</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w:hAnsi="Times New Roman" w:cs="Times New Roman"/>
          <w:sz w:val="24"/>
          <w:szCs w:val="24"/>
        </w:rPr>
        <w:t xml:space="preserve">1) </w:t>
      </w:r>
      <w:proofErr w:type="gramStart"/>
      <w:r w:rsidRPr="00EF0044">
        <w:rPr>
          <w:rFonts w:ascii="Times New Roman CYR" w:hAnsi="Times New Roman CYR" w:cs="Times New Roman CYR"/>
          <w:sz w:val="24"/>
          <w:szCs w:val="24"/>
        </w:rPr>
        <w:t>закупац</w:t>
      </w:r>
      <w:proofErr w:type="gramEnd"/>
      <w:r w:rsidRPr="00EF0044">
        <w:rPr>
          <w:rFonts w:ascii="Times New Roman CYR" w:hAnsi="Times New Roman CYR" w:cs="Times New Roman CYR"/>
          <w:sz w:val="24"/>
          <w:szCs w:val="24"/>
        </w:rPr>
        <w:t xml:space="preserve"> непокретности у општинској својини који има дуговања за закупнину и неплаћене трошкове коришћених комуналних производа и услуга, телекомуникационих услуга, електричне енергије или је нанео штету непокретности у својини општине Неготин,</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w:hAnsi="Times New Roman" w:cs="Times New Roman"/>
          <w:sz w:val="24"/>
          <w:szCs w:val="24"/>
        </w:rPr>
        <w:t xml:space="preserve">2) </w:t>
      </w:r>
      <w:proofErr w:type="gramStart"/>
      <w:r w:rsidRPr="00EF0044">
        <w:rPr>
          <w:rFonts w:ascii="Times New Roman CYR" w:hAnsi="Times New Roman CYR" w:cs="Times New Roman CYR"/>
          <w:sz w:val="24"/>
          <w:szCs w:val="24"/>
        </w:rPr>
        <w:t>најповољнији</w:t>
      </w:r>
      <w:proofErr w:type="gramEnd"/>
      <w:r w:rsidRPr="00EF0044">
        <w:rPr>
          <w:rFonts w:ascii="Times New Roman CYR" w:hAnsi="Times New Roman CYR" w:cs="Times New Roman CYR"/>
          <w:sz w:val="24"/>
          <w:szCs w:val="24"/>
        </w:rPr>
        <w:t xml:space="preserve"> понуђач из ранијих поступака давања у закуп који није уплатио разлику између депозита и понуђеног износа или је одустао од закључења уговора о закупу или је од закљученог уговора о закупу одустао у року од шест месеци од закључења, и то најмање годину дана од дана последњег одржаног јавног надметања на коме је учествовао,</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w:hAnsi="Times New Roman" w:cs="Times New Roman"/>
          <w:sz w:val="24"/>
          <w:szCs w:val="24"/>
        </w:rPr>
        <w:t xml:space="preserve">3) </w:t>
      </w:r>
      <w:proofErr w:type="gramStart"/>
      <w:r w:rsidRPr="00EF0044">
        <w:rPr>
          <w:rFonts w:ascii="Times New Roman CYR" w:hAnsi="Times New Roman CYR" w:cs="Times New Roman CYR"/>
          <w:sz w:val="24"/>
          <w:szCs w:val="24"/>
        </w:rPr>
        <w:t>закупац</w:t>
      </w:r>
      <w:proofErr w:type="gramEnd"/>
      <w:r w:rsidRPr="00EF0044">
        <w:rPr>
          <w:rFonts w:ascii="Times New Roman CYR" w:hAnsi="Times New Roman CYR" w:cs="Times New Roman CYR"/>
          <w:sz w:val="24"/>
          <w:szCs w:val="24"/>
        </w:rPr>
        <w:t xml:space="preserve"> коме је рачун био у блокади дуже од 30 дана у току последњих годину дана.</w:t>
      </w:r>
      <w:r w:rsidRPr="00EF0044">
        <w:rPr>
          <w:rFonts w:ascii="Times New Roman CYR" w:hAnsi="Times New Roman CYR" w:cs="Times New Roman CYR"/>
          <w:sz w:val="24"/>
          <w:szCs w:val="24"/>
        </w:rPr>
        <w:br/>
      </w:r>
      <w:r w:rsidRPr="00EF0044">
        <w:rPr>
          <w:rFonts w:ascii="Times New Roman" w:hAnsi="Times New Roman" w:cs="Times New Roman"/>
          <w:sz w:val="24"/>
          <w:szCs w:val="24"/>
        </w:rPr>
        <w:t xml:space="preserve">    </w:t>
      </w:r>
      <w:proofErr w:type="gramStart"/>
      <w:r w:rsidRPr="00EF0044">
        <w:rPr>
          <w:rFonts w:ascii="Times New Roman CYR" w:hAnsi="Times New Roman CYR" w:cs="Times New Roman CYR"/>
          <w:sz w:val="24"/>
          <w:szCs w:val="24"/>
        </w:rPr>
        <w:t>Рок за подношење пријава је 8 (осам) дана од дана објављивања огласа на огласној табли општине Неготин, а најкасније до 15.30.</w:t>
      </w:r>
      <w:proofErr w:type="gramEnd"/>
      <w:r w:rsidRPr="00EF0044">
        <w:rPr>
          <w:rFonts w:ascii="Times New Roman CYR" w:hAnsi="Times New Roman CYR" w:cs="Times New Roman CYR"/>
          <w:sz w:val="24"/>
          <w:szCs w:val="24"/>
        </w:rPr>
        <w:t xml:space="preserve"> </w:t>
      </w:r>
      <w:proofErr w:type="gramStart"/>
      <w:r w:rsidRPr="00EF0044">
        <w:rPr>
          <w:rFonts w:ascii="Times New Roman CYR" w:hAnsi="Times New Roman CYR" w:cs="Times New Roman CYR"/>
          <w:sz w:val="24"/>
          <w:szCs w:val="24"/>
        </w:rPr>
        <w:t>часова  27</w:t>
      </w:r>
      <w:proofErr w:type="gramEnd"/>
      <w:r w:rsidRPr="00EF0044">
        <w:rPr>
          <w:rFonts w:ascii="Times New Roman CYR" w:hAnsi="Times New Roman CYR" w:cs="Times New Roman CYR"/>
          <w:sz w:val="24"/>
          <w:szCs w:val="24"/>
        </w:rPr>
        <w:t xml:space="preserve">. </w:t>
      </w:r>
      <w:proofErr w:type="gramStart"/>
      <w:r w:rsidRPr="00EF0044">
        <w:rPr>
          <w:rFonts w:ascii="Times New Roman CYR" w:hAnsi="Times New Roman CYR" w:cs="Times New Roman CYR"/>
          <w:sz w:val="24"/>
          <w:szCs w:val="24"/>
        </w:rPr>
        <w:t>јула</w:t>
      </w:r>
      <w:proofErr w:type="gramEnd"/>
      <w:r w:rsidRPr="00EF0044">
        <w:rPr>
          <w:rFonts w:ascii="Times New Roman CYR" w:hAnsi="Times New Roman CYR" w:cs="Times New Roman CYR"/>
          <w:sz w:val="24"/>
          <w:szCs w:val="24"/>
        </w:rPr>
        <w:t xml:space="preserve"> 2018. </w:t>
      </w:r>
      <w:proofErr w:type="gramStart"/>
      <w:r w:rsidRPr="00EF0044">
        <w:rPr>
          <w:rFonts w:ascii="Times New Roman CYR" w:hAnsi="Times New Roman CYR" w:cs="Times New Roman CYR"/>
          <w:sz w:val="24"/>
          <w:szCs w:val="24"/>
        </w:rPr>
        <w:t>године</w:t>
      </w:r>
      <w:proofErr w:type="gramEnd"/>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 xml:space="preserve">Јавно надметање ће се одржати </w:t>
      </w:r>
      <w:proofErr w:type="gramStart"/>
      <w:r w:rsidRPr="00EF0044">
        <w:rPr>
          <w:rFonts w:ascii="Times New Roman CYR" w:hAnsi="Times New Roman CYR" w:cs="Times New Roman CYR"/>
          <w:sz w:val="24"/>
          <w:szCs w:val="24"/>
        </w:rPr>
        <w:t>дана  30</w:t>
      </w:r>
      <w:proofErr w:type="gramEnd"/>
      <w:r w:rsidRPr="00EF0044">
        <w:rPr>
          <w:rFonts w:ascii="Times New Roman CYR" w:hAnsi="Times New Roman CYR" w:cs="Times New Roman CYR"/>
          <w:sz w:val="24"/>
          <w:szCs w:val="24"/>
        </w:rPr>
        <w:t xml:space="preserve">. </w:t>
      </w:r>
      <w:proofErr w:type="gramStart"/>
      <w:r w:rsidRPr="00EF0044">
        <w:rPr>
          <w:rFonts w:ascii="Times New Roman CYR" w:hAnsi="Times New Roman CYR" w:cs="Times New Roman CYR"/>
          <w:sz w:val="24"/>
          <w:szCs w:val="24"/>
        </w:rPr>
        <w:t>јула</w:t>
      </w:r>
      <w:proofErr w:type="gramEnd"/>
      <w:r w:rsidRPr="00EF0044">
        <w:rPr>
          <w:rFonts w:ascii="Times New Roman CYR" w:hAnsi="Times New Roman CYR" w:cs="Times New Roman CYR"/>
          <w:sz w:val="24"/>
          <w:szCs w:val="24"/>
        </w:rPr>
        <w:t xml:space="preserve"> 2018.године у малој сали Скупштине општине Неготин са почетком у  14.00  часова.</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 xml:space="preserve">Пријаве се подносе искључиво на обрасцу пријаве који се преузима у пријемној канцеларији општинске управе општине Неготин, међуспрат, трг Стевана Мокрањца 1, 19 300, Неготин, радним даном </w:t>
      </w:r>
      <w:proofErr w:type="gramStart"/>
      <w:r w:rsidRPr="00EF0044">
        <w:rPr>
          <w:rFonts w:ascii="Times New Roman CYR" w:hAnsi="Times New Roman CYR" w:cs="Times New Roman CYR"/>
          <w:sz w:val="24"/>
          <w:szCs w:val="24"/>
        </w:rPr>
        <w:t>од  07.00</w:t>
      </w:r>
      <w:proofErr w:type="gramEnd"/>
      <w:r w:rsidRPr="00EF0044">
        <w:rPr>
          <w:rFonts w:ascii="Times New Roman CYR" w:hAnsi="Times New Roman CYR" w:cs="Times New Roman CYR"/>
          <w:sz w:val="24"/>
          <w:szCs w:val="24"/>
        </w:rPr>
        <w:t xml:space="preserve">. </w:t>
      </w:r>
      <w:proofErr w:type="gramStart"/>
      <w:r w:rsidRPr="00EF0044">
        <w:rPr>
          <w:rFonts w:ascii="Times New Roman CYR" w:hAnsi="Times New Roman CYR" w:cs="Times New Roman CYR"/>
          <w:sz w:val="24"/>
          <w:szCs w:val="24"/>
        </w:rPr>
        <w:t>до</w:t>
      </w:r>
      <w:proofErr w:type="gramEnd"/>
      <w:r w:rsidRPr="00EF0044">
        <w:rPr>
          <w:rFonts w:ascii="Times New Roman CYR" w:hAnsi="Times New Roman CYR" w:cs="Times New Roman CYR"/>
          <w:sz w:val="24"/>
          <w:szCs w:val="24"/>
        </w:rPr>
        <w:t xml:space="preserve"> 15.30. </w:t>
      </w:r>
      <w:proofErr w:type="gramStart"/>
      <w:r w:rsidRPr="00EF0044">
        <w:rPr>
          <w:rFonts w:ascii="Times New Roman CYR" w:hAnsi="Times New Roman CYR" w:cs="Times New Roman CYR"/>
          <w:sz w:val="24"/>
          <w:szCs w:val="24"/>
        </w:rPr>
        <w:t>часова</w:t>
      </w:r>
      <w:proofErr w:type="gramEnd"/>
      <w:r w:rsidRPr="00EF0044">
        <w:rPr>
          <w:rFonts w:ascii="Times New Roman CYR" w:hAnsi="Times New Roman CYR" w:cs="Times New Roman CYR"/>
          <w:sz w:val="24"/>
          <w:szCs w:val="24"/>
        </w:rPr>
        <w:t xml:space="preserve">, или електронским путем преко </w:t>
      </w:r>
      <w:hyperlink r:id="rId5" w:history="1">
        <w:r w:rsidRPr="00EF0044">
          <w:rPr>
            <w:rFonts w:ascii="Times New Roman CYR" w:hAnsi="Times New Roman CYR" w:cs="Times New Roman CYR"/>
            <w:sz w:val="24"/>
            <w:szCs w:val="24"/>
            <w:u w:val="single"/>
          </w:rPr>
          <w:t>wwwnegotin</w:t>
        </w:r>
        <w:r w:rsidRPr="00EF0044">
          <w:rPr>
            <w:rFonts w:ascii="Times New Roman" w:hAnsi="Times New Roman" w:cs="Times New Roman"/>
            <w:vanish/>
            <w:sz w:val="24"/>
            <w:szCs w:val="24"/>
            <w:u w:val="single"/>
          </w:rPr>
          <w:t>HYPERLINK "http://www.negotin.rs/"</w:t>
        </w:r>
        <w:r w:rsidRPr="00EF0044">
          <w:rPr>
            <w:rFonts w:ascii="Times New Roman" w:hAnsi="Times New Roman" w:cs="Times New Roman"/>
            <w:sz w:val="24"/>
            <w:szCs w:val="24"/>
            <w:u w:val="single"/>
          </w:rPr>
          <w:t>.</w:t>
        </w:r>
        <w:r w:rsidRPr="00EF0044">
          <w:rPr>
            <w:rFonts w:ascii="Times New Roman" w:hAnsi="Times New Roman" w:cs="Times New Roman"/>
            <w:vanish/>
            <w:sz w:val="24"/>
            <w:szCs w:val="24"/>
            <w:u w:val="single"/>
          </w:rPr>
          <w:t>HYPERLINK "http://www.negotin.rs/"</w:t>
        </w:r>
        <w:r w:rsidRPr="00EF0044">
          <w:rPr>
            <w:rFonts w:ascii="Times New Roman" w:hAnsi="Times New Roman" w:cs="Times New Roman"/>
            <w:sz w:val="24"/>
            <w:szCs w:val="24"/>
            <w:u w:val="single"/>
          </w:rPr>
          <w:t>rs</w:t>
        </w:r>
      </w:hyperlink>
      <w:r w:rsidRPr="00EF0044">
        <w:rPr>
          <w:rFonts w:ascii="Times New Roman" w:hAnsi="Times New Roman" w:cs="Times New Roman"/>
          <w:sz w:val="24"/>
          <w:szCs w:val="24"/>
        </w:rPr>
        <w:t xml:space="preserve">, </w:t>
      </w:r>
      <w:r w:rsidRPr="00EF0044">
        <w:rPr>
          <w:rFonts w:ascii="Times New Roman CYR" w:hAnsi="Times New Roman CYR" w:cs="Times New Roman CYR"/>
          <w:sz w:val="24"/>
          <w:szCs w:val="24"/>
        </w:rPr>
        <w:t xml:space="preserve">а саставни део пријаве је: образац меничног овлашћења, нацрт уговора о закупу пословног простора, изјава о: сагласности за учешће на јавном надметању по условима садржиним у огласу, упознатости са садржином нацрта уговора о закупу пословног простора, сагласности да након јавног надметања уколико да најповољнију понуду закључи уговор о закупу пословног простора по нацрту уговора о закупу пословног простора, изјаву да ће непокретност преузети у виђенм стању, изјаву да ће доставити средство обезбеђења из тачке 6. </w:t>
      </w:r>
      <w:proofErr w:type="gramStart"/>
      <w:r w:rsidRPr="00EF0044">
        <w:rPr>
          <w:rFonts w:ascii="Times New Roman CYR" w:hAnsi="Times New Roman CYR" w:cs="Times New Roman CYR"/>
          <w:sz w:val="24"/>
          <w:szCs w:val="24"/>
        </w:rPr>
        <w:t>и</w:t>
      </w:r>
      <w:proofErr w:type="gramEnd"/>
      <w:r w:rsidRPr="00EF0044">
        <w:rPr>
          <w:rFonts w:ascii="Times New Roman CYR" w:hAnsi="Times New Roman CYR" w:cs="Times New Roman CYR"/>
          <w:sz w:val="24"/>
          <w:szCs w:val="24"/>
        </w:rPr>
        <w:t xml:space="preserve"> 7. </w:t>
      </w:r>
      <w:proofErr w:type="gramStart"/>
      <w:r w:rsidRPr="00EF0044">
        <w:rPr>
          <w:rFonts w:ascii="Times New Roman CYR" w:hAnsi="Times New Roman CYR" w:cs="Times New Roman CYR"/>
          <w:sz w:val="24"/>
          <w:szCs w:val="24"/>
        </w:rPr>
        <w:t>наведних</w:t>
      </w:r>
      <w:proofErr w:type="gramEnd"/>
      <w:r w:rsidRPr="00EF0044">
        <w:rPr>
          <w:rFonts w:ascii="Times New Roman CYR" w:hAnsi="Times New Roman CYR" w:cs="Times New Roman CYR"/>
          <w:sz w:val="24"/>
          <w:szCs w:val="24"/>
        </w:rPr>
        <w:t xml:space="preserve"> у делу огласа 2.УСЛОВИ ЗАКУПА, доказ о уплаћеном депозиту и број рачуна за евентуални повраћај депозита.</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w:hAnsi="Times New Roman" w:cs="Times New Roman"/>
          <w:sz w:val="24"/>
          <w:szCs w:val="24"/>
        </w:rPr>
        <w:br/>
        <w:t>  </w:t>
      </w:r>
      <w:r w:rsidRPr="00EF0044">
        <w:rPr>
          <w:rFonts w:ascii="Times New Roman CYR" w:hAnsi="Times New Roman CYR" w:cs="Times New Roman CYR"/>
          <w:sz w:val="24"/>
          <w:szCs w:val="24"/>
        </w:rPr>
        <w:t xml:space="preserve">а) </w:t>
      </w:r>
      <w:proofErr w:type="gramStart"/>
      <w:r w:rsidRPr="00EF0044">
        <w:rPr>
          <w:rFonts w:ascii="Times New Roman CYR" w:hAnsi="Times New Roman CYR" w:cs="Times New Roman CYR"/>
          <w:sz w:val="24"/>
          <w:szCs w:val="24"/>
        </w:rPr>
        <w:t>све</w:t>
      </w:r>
      <w:proofErr w:type="gramEnd"/>
      <w:r w:rsidRPr="00EF0044">
        <w:rPr>
          <w:rFonts w:ascii="Times New Roman CYR" w:hAnsi="Times New Roman CYR" w:cs="Times New Roman CYR"/>
          <w:sz w:val="24"/>
          <w:szCs w:val="24"/>
        </w:rPr>
        <w:t xml:space="preserve"> податке о подносиоцу пријаве:</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w:hAnsi="Times New Roman" w:cs="Times New Roman"/>
          <w:sz w:val="24"/>
          <w:szCs w:val="24"/>
        </w:rPr>
        <w:t xml:space="preserve">- </w:t>
      </w:r>
      <w:proofErr w:type="gramStart"/>
      <w:r w:rsidRPr="00EF0044">
        <w:rPr>
          <w:rFonts w:ascii="Times New Roman CYR" w:hAnsi="Times New Roman CYR" w:cs="Times New Roman CYR"/>
          <w:sz w:val="24"/>
          <w:szCs w:val="24"/>
        </w:rPr>
        <w:t>за</w:t>
      </w:r>
      <w:proofErr w:type="gramEnd"/>
      <w:r w:rsidRPr="00EF0044">
        <w:rPr>
          <w:rFonts w:ascii="Times New Roman CYR" w:hAnsi="Times New Roman CYR" w:cs="Times New Roman CYR"/>
          <w:sz w:val="24"/>
          <w:szCs w:val="24"/>
        </w:rPr>
        <w:t xml:space="preserve"> физичка лица - име и презиме, адресу, број личне карте, јединствени матични број грађана и фотокопију личне карте, пуномоћје за лице које заступа подносиоца пријаве;</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w:hAnsi="Times New Roman" w:cs="Times New Roman"/>
          <w:sz w:val="24"/>
          <w:szCs w:val="24"/>
        </w:rPr>
        <w:t xml:space="preserve">- </w:t>
      </w:r>
      <w:r w:rsidRPr="00EF0044">
        <w:rPr>
          <w:rFonts w:ascii="Times New Roman CYR" w:hAnsi="Times New Roman CYR" w:cs="Times New Roman CYR"/>
          <w:sz w:val="24"/>
          <w:szCs w:val="24"/>
        </w:rPr>
        <w:t xml:space="preserve">за предузетнике: име и презиме предузетника, адресу пребивалишта, број личне карте, јединствени матични број грађана, назив радње, матични број,порески </w:t>
      </w:r>
      <w:r w:rsidRPr="00EF0044">
        <w:rPr>
          <w:rFonts w:ascii="Times New Roman CYR" w:hAnsi="Times New Roman CYR" w:cs="Times New Roman CYR"/>
          <w:sz w:val="24"/>
          <w:szCs w:val="24"/>
        </w:rPr>
        <w:lastRenderedPageBreak/>
        <w:t>идентификациони број,копију решења о додељеном ПИБ-у, копију потврде о извршеном евидентирању ПДВ-а (уколико је у систему ПДВ-а),копију уговора о отварању и вођењу рачуна код пословне банке, пуномоћје за лице које заступа подносиоца пријаве, решење о упису у регистар Агенције за привредне регистре, картон депонованих потписа код пословне банке код које има рачун, образац оверених потписа овлашћених лица за заступање тзв. ОП образац, потпис и печат овлашћеног лица за заступање;</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w:hAnsi="Times New Roman" w:cs="Times New Roman"/>
          <w:sz w:val="24"/>
          <w:szCs w:val="24"/>
        </w:rPr>
        <w:t xml:space="preserve">- </w:t>
      </w:r>
      <w:r w:rsidRPr="00EF0044">
        <w:rPr>
          <w:rFonts w:ascii="Times New Roman CYR" w:hAnsi="Times New Roman CYR" w:cs="Times New Roman CYR"/>
          <w:sz w:val="24"/>
          <w:szCs w:val="24"/>
        </w:rPr>
        <w:t>за правна лица - назив и седиште, матични број, порески идентификациони број, копију решења о додељеном ПИБ-у, копију потврде о извршеном евидентирању ПДВ-а (уколико је у систему ПДВ-а)</w:t>
      </w:r>
      <w:proofErr w:type="gramStart"/>
      <w:r w:rsidRPr="00EF0044">
        <w:rPr>
          <w:rFonts w:ascii="Times New Roman CYR" w:hAnsi="Times New Roman CYR" w:cs="Times New Roman CYR"/>
          <w:sz w:val="24"/>
          <w:szCs w:val="24"/>
        </w:rPr>
        <w:t>,копију</w:t>
      </w:r>
      <w:proofErr w:type="gramEnd"/>
      <w:r w:rsidRPr="00EF0044">
        <w:rPr>
          <w:rFonts w:ascii="Times New Roman CYR" w:hAnsi="Times New Roman CYR" w:cs="Times New Roman CYR"/>
          <w:sz w:val="24"/>
          <w:szCs w:val="24"/>
        </w:rPr>
        <w:t xml:space="preserve"> уговора о отварању и вођењу рачуна код пословне банке, решење о о упису у регистар Агенција за привредне регистре, пуномоћје за лице које заступа подносиоца пријаве, картон депонованих потписа код пословне банке код које има рачун, образац оверених потписа овлашћених лица за заступање тзв. ОП образац, потпис и печат овлашћеног лица за заступање;</w:t>
      </w:r>
    </w:p>
    <w:p w:rsidR="00EF0044" w:rsidRPr="00EF0044" w:rsidRDefault="00EF0044" w:rsidP="00EF0044">
      <w:pPr>
        <w:autoSpaceDE w:val="0"/>
        <w:autoSpaceDN w:val="0"/>
        <w:adjustRightInd w:val="0"/>
        <w:spacing w:after="0" w:line="240" w:lineRule="auto"/>
        <w:ind w:left="115" w:right="115" w:firstLine="259"/>
        <w:jc w:val="both"/>
        <w:rPr>
          <w:rFonts w:ascii="Times New Roman" w:hAnsi="Times New Roman" w:cs="Times New Roman"/>
          <w:sz w:val="24"/>
          <w:szCs w:val="24"/>
        </w:rPr>
      </w:pPr>
      <w:r w:rsidRPr="00EF0044">
        <w:rPr>
          <w:rFonts w:ascii="Times New Roman" w:hAnsi="Times New Roman" w:cs="Times New Roman"/>
          <w:sz w:val="24"/>
          <w:szCs w:val="24"/>
        </w:rPr>
        <w:t> </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 xml:space="preserve">б) </w:t>
      </w:r>
      <w:proofErr w:type="gramStart"/>
      <w:r w:rsidRPr="00EF0044">
        <w:rPr>
          <w:rFonts w:ascii="Times New Roman CYR" w:hAnsi="Times New Roman CYR" w:cs="Times New Roman CYR"/>
          <w:sz w:val="24"/>
          <w:szCs w:val="24"/>
        </w:rPr>
        <w:t>податке</w:t>
      </w:r>
      <w:proofErr w:type="gramEnd"/>
      <w:r w:rsidRPr="00EF0044">
        <w:rPr>
          <w:rFonts w:ascii="Times New Roman CYR" w:hAnsi="Times New Roman CYR" w:cs="Times New Roman CYR"/>
          <w:sz w:val="24"/>
          <w:szCs w:val="24"/>
        </w:rPr>
        <w:t xml:space="preserve"> из огласа о пословном простору за који се пријава подноси и број и датум огласа </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w:hAnsi="Times New Roman" w:cs="Times New Roman"/>
          <w:sz w:val="24"/>
          <w:szCs w:val="24"/>
        </w:rPr>
        <w:br/>
      </w:r>
      <w:r w:rsidRPr="00EF0044">
        <w:rPr>
          <w:rFonts w:ascii="Times New Roman CYR" w:hAnsi="Times New Roman CYR" w:cs="Times New Roman CYR"/>
          <w:sz w:val="24"/>
          <w:szCs w:val="24"/>
        </w:rPr>
        <w:t xml:space="preserve">Пријаве се лично </w:t>
      </w:r>
      <w:proofErr w:type="gramStart"/>
      <w:r w:rsidRPr="00EF0044">
        <w:rPr>
          <w:rFonts w:ascii="Times New Roman CYR" w:hAnsi="Times New Roman CYR" w:cs="Times New Roman CYR"/>
          <w:sz w:val="24"/>
          <w:szCs w:val="24"/>
        </w:rPr>
        <w:t xml:space="preserve">предају </w:t>
      </w:r>
      <w:r w:rsidRPr="00EF0044">
        <w:rPr>
          <w:rFonts w:ascii="Times New Roman" w:hAnsi="Times New Roman" w:cs="Times New Roman"/>
          <w:sz w:val="24"/>
          <w:szCs w:val="24"/>
        </w:rPr>
        <w:t> </w:t>
      </w:r>
      <w:r w:rsidRPr="00EF0044">
        <w:rPr>
          <w:rFonts w:ascii="Times New Roman CYR" w:hAnsi="Times New Roman CYR" w:cs="Times New Roman CYR"/>
          <w:sz w:val="24"/>
          <w:szCs w:val="24"/>
        </w:rPr>
        <w:t>радним</w:t>
      </w:r>
      <w:proofErr w:type="gramEnd"/>
      <w:r w:rsidRPr="00EF0044">
        <w:rPr>
          <w:rFonts w:ascii="Times New Roman CYR" w:hAnsi="Times New Roman CYR" w:cs="Times New Roman CYR"/>
          <w:sz w:val="24"/>
          <w:szCs w:val="24"/>
        </w:rPr>
        <w:t xml:space="preserve"> даном до 15 часова за време трајања огласног рока на пријемној канцеларији општинске управе општине Неготин, Трг Стевана Мокрањца 1, 19 300, Неготин, или шаљу препорученом пошиљком, с тим да се благовременом сматра пријава која стигне до 15.30. </w:t>
      </w:r>
      <w:proofErr w:type="gramStart"/>
      <w:r w:rsidRPr="00EF0044">
        <w:rPr>
          <w:rFonts w:ascii="Times New Roman CYR" w:hAnsi="Times New Roman CYR" w:cs="Times New Roman CYR"/>
          <w:sz w:val="24"/>
          <w:szCs w:val="24"/>
        </w:rPr>
        <w:t>часа</w:t>
      </w:r>
      <w:proofErr w:type="gramEnd"/>
      <w:r w:rsidRPr="00EF0044">
        <w:rPr>
          <w:rFonts w:ascii="Times New Roman CYR" w:hAnsi="Times New Roman CYR" w:cs="Times New Roman CYR"/>
          <w:sz w:val="24"/>
          <w:szCs w:val="24"/>
        </w:rPr>
        <w:t xml:space="preserve"> последњег радног дана огласног рока, а и оне приспеле на пријемну канцеларију писарнице општинске управе најкасније до часа почетка јавног надметања.</w:t>
      </w:r>
    </w:p>
    <w:p w:rsidR="00EF0044" w:rsidRPr="00EF0044" w:rsidRDefault="00EF0044" w:rsidP="00EF0044">
      <w:pPr>
        <w:autoSpaceDE w:val="0"/>
        <w:autoSpaceDN w:val="0"/>
        <w:adjustRightInd w:val="0"/>
        <w:spacing w:after="0" w:line="240" w:lineRule="auto"/>
        <w:ind w:right="115"/>
        <w:jc w:val="center"/>
        <w:rPr>
          <w:rFonts w:ascii="Times New Roman CYR" w:hAnsi="Times New Roman CYR" w:cs="Times New Roman CYR"/>
          <w:sz w:val="24"/>
          <w:szCs w:val="24"/>
        </w:rPr>
      </w:pPr>
      <w:r w:rsidRPr="00EF0044">
        <w:rPr>
          <w:rFonts w:ascii="Times New Roman" w:hAnsi="Times New Roman" w:cs="Times New Roman"/>
          <w:sz w:val="24"/>
          <w:szCs w:val="24"/>
        </w:rPr>
        <w:br/>
        <w:t xml:space="preserve">4. </w:t>
      </w:r>
      <w:r w:rsidRPr="00EF0044">
        <w:rPr>
          <w:rFonts w:ascii="Times New Roman CYR" w:hAnsi="Times New Roman CYR" w:cs="Times New Roman CYR"/>
          <w:sz w:val="24"/>
          <w:szCs w:val="24"/>
        </w:rPr>
        <w:t>ИЗБОР НАЈПОВОЉНИЈЕГ ПОНУЂАЧА</w:t>
      </w:r>
    </w:p>
    <w:p w:rsidR="00EF0044" w:rsidRPr="00EF0044" w:rsidRDefault="00EF0044" w:rsidP="00EF0044">
      <w:pPr>
        <w:autoSpaceDE w:val="0"/>
        <w:autoSpaceDN w:val="0"/>
        <w:adjustRightInd w:val="0"/>
        <w:spacing w:after="0" w:line="240" w:lineRule="auto"/>
        <w:ind w:left="115" w:right="115" w:firstLine="259"/>
        <w:jc w:val="both"/>
        <w:rPr>
          <w:rFonts w:ascii="Calibri" w:hAnsi="Calibri" w:cs="Calibri"/>
          <w:sz w:val="24"/>
          <w:szCs w:val="24"/>
        </w:rPr>
      </w:pP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proofErr w:type="gramStart"/>
      <w:r w:rsidRPr="00EF0044">
        <w:rPr>
          <w:rFonts w:ascii="Times New Roman CYR" w:hAnsi="Times New Roman CYR" w:cs="Times New Roman CYR"/>
          <w:sz w:val="24"/>
          <w:szCs w:val="24"/>
        </w:rPr>
        <w:t>Подносилац неблаговремене или непотпуне пријаве не може учествовати у поступку јавног надметања, а непотпуна или неблаговремена пријава биће одбачена.</w:t>
      </w:r>
      <w:proofErr w:type="gramEnd"/>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proofErr w:type="gramStart"/>
      <w:r w:rsidRPr="00EF0044">
        <w:rPr>
          <w:rFonts w:ascii="Times New Roman CYR" w:hAnsi="Times New Roman CYR" w:cs="Times New Roman CYR"/>
          <w:sz w:val="24"/>
          <w:szCs w:val="24"/>
        </w:rPr>
        <w:t>Посутпак јавног надметања спровешће комисијски.</w:t>
      </w:r>
      <w:proofErr w:type="gramEnd"/>
      <w:r w:rsidRPr="00EF0044">
        <w:rPr>
          <w:rFonts w:ascii="Times New Roman CYR" w:hAnsi="Times New Roman CYR" w:cs="Times New Roman CYR"/>
          <w:sz w:val="24"/>
          <w:szCs w:val="24"/>
        </w:rPr>
        <w:t xml:space="preserve"> </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 xml:space="preserve">Подносилац пријаве губи право на враћање депозита </w:t>
      </w:r>
      <w:proofErr w:type="gramStart"/>
      <w:r w:rsidRPr="00EF0044">
        <w:rPr>
          <w:rFonts w:ascii="Times New Roman CYR" w:hAnsi="Times New Roman CYR" w:cs="Times New Roman CYR"/>
          <w:sz w:val="24"/>
          <w:szCs w:val="24"/>
        </w:rPr>
        <w:t>уколико  не</w:t>
      </w:r>
      <w:proofErr w:type="gramEnd"/>
      <w:r w:rsidRPr="00EF0044">
        <w:rPr>
          <w:rFonts w:ascii="Times New Roman CYR" w:hAnsi="Times New Roman CYR" w:cs="Times New Roman CYR"/>
          <w:sz w:val="24"/>
          <w:szCs w:val="24"/>
        </w:rPr>
        <w:t xml:space="preserve"> прихвати почетну висину закупнине или одбије да потпише изјаву да је понудио највиши изос закупнине односно да је понудио износ закупнине који се сматра највишим јер је претходник са вишом понуђеном закупнином одбио да потпише изјаву или  у року од 15 дана од дана пријема позива закуподавца не закључи уговор о закупу пословног простора.</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proofErr w:type="gramStart"/>
      <w:r w:rsidRPr="00EF0044">
        <w:rPr>
          <w:rFonts w:ascii="Times New Roman CYR" w:hAnsi="Times New Roman CYR" w:cs="Times New Roman CYR"/>
          <w:sz w:val="24"/>
          <w:szCs w:val="24"/>
        </w:rPr>
        <w:t>Депозит се враћа осталим подносиоцима пријава који нису успели на јавном надметању најкасније по коначности одлуке о избору најповљнијег понуђача.</w:t>
      </w:r>
      <w:proofErr w:type="gramEnd"/>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Након прихватања почетног износа закупнине лицитација се наставља са лицитационим кораком који износи 5% од претходно понуђеног износа закупнине, све док после трећег позива председника комисије нико од учесника најавном надметању не учини повољнију понуду.</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proofErr w:type="gramStart"/>
      <w:r w:rsidRPr="00EF0044">
        <w:rPr>
          <w:rFonts w:ascii="Times New Roman CYR" w:hAnsi="Times New Roman CYR" w:cs="Times New Roman CYR"/>
          <w:sz w:val="24"/>
          <w:szCs w:val="24"/>
        </w:rPr>
        <w:t>Критеријум за избор најповољнијег понуђача је висина понуђене закупнине, као и да испуњава остале услове из огласа.</w:t>
      </w:r>
      <w:proofErr w:type="gramEnd"/>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proofErr w:type="gramStart"/>
      <w:r w:rsidRPr="00EF0044">
        <w:rPr>
          <w:rFonts w:ascii="Times New Roman CYR" w:hAnsi="Times New Roman CYR" w:cs="Times New Roman CYR"/>
          <w:sz w:val="24"/>
          <w:szCs w:val="24"/>
        </w:rPr>
        <w:t>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 ако прихвати почетну висину закупнине.</w:t>
      </w:r>
      <w:proofErr w:type="gramEnd"/>
      <w:r w:rsidRPr="00EF0044">
        <w:rPr>
          <w:rFonts w:ascii="Times New Roman CYR" w:hAnsi="Times New Roman CYR" w:cs="Times New Roman CYR"/>
          <w:sz w:val="24"/>
          <w:szCs w:val="24"/>
        </w:rPr>
        <w:t xml:space="preserve"> </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Пословни простор ће се дати у закуп наредом учеснику по закупнини коју је понудио, све до исцрпљивања понуда свих понуђача, у случају:</w:t>
      </w:r>
    </w:p>
    <w:p w:rsidR="00EF0044" w:rsidRPr="00EF0044" w:rsidRDefault="00EF0044" w:rsidP="00EF0044">
      <w:pPr>
        <w:numPr>
          <w:ilvl w:val="0"/>
          <w:numId w:val="1"/>
        </w:numPr>
        <w:autoSpaceDE w:val="0"/>
        <w:autoSpaceDN w:val="0"/>
        <w:adjustRightInd w:val="0"/>
        <w:spacing w:after="0" w:line="240" w:lineRule="auto"/>
        <w:ind w:right="115"/>
        <w:jc w:val="both"/>
        <w:rPr>
          <w:rFonts w:ascii="Times New Roman CYR" w:hAnsi="Times New Roman CYR" w:cs="Times New Roman CYR"/>
          <w:sz w:val="24"/>
          <w:szCs w:val="24"/>
        </w:rPr>
      </w:pPr>
      <w:r w:rsidRPr="00EF0044">
        <w:rPr>
          <w:rFonts w:ascii="Times New Roman CYR" w:hAnsi="Times New Roman CYR" w:cs="Times New Roman CYR"/>
          <w:sz w:val="24"/>
          <w:szCs w:val="24"/>
        </w:rPr>
        <w:lastRenderedPageBreak/>
        <w:t>одустанка првог од потписивања изјаве да је понудио највиши износ закупнине и од уплате разлике између депозита и понуђеног износа у року од 24 часа од одржаног јавног надметања, ако наредни уплати разлику између депозита и понуђеног износа у року од два радна дана од одржаног јавног надметања,</w:t>
      </w:r>
    </w:p>
    <w:p w:rsidR="00EF0044" w:rsidRPr="00EF0044" w:rsidRDefault="00EF0044" w:rsidP="00EF0044">
      <w:pPr>
        <w:numPr>
          <w:ilvl w:val="0"/>
          <w:numId w:val="1"/>
        </w:numPr>
        <w:autoSpaceDE w:val="0"/>
        <w:autoSpaceDN w:val="0"/>
        <w:adjustRightInd w:val="0"/>
        <w:spacing w:after="0" w:line="240" w:lineRule="auto"/>
        <w:ind w:right="115"/>
        <w:jc w:val="both"/>
        <w:rPr>
          <w:rFonts w:ascii="Times New Roman CYR" w:hAnsi="Times New Roman CYR" w:cs="Times New Roman CYR"/>
          <w:sz w:val="24"/>
          <w:szCs w:val="24"/>
        </w:rPr>
      </w:pPr>
      <w:proofErr w:type="gramStart"/>
      <w:r w:rsidRPr="00EF0044">
        <w:rPr>
          <w:rFonts w:ascii="Times New Roman CYR" w:hAnsi="Times New Roman CYR" w:cs="Times New Roman CYR"/>
          <w:sz w:val="24"/>
          <w:szCs w:val="24"/>
        </w:rPr>
        <w:t>одустанка</w:t>
      </w:r>
      <w:proofErr w:type="gramEnd"/>
      <w:r w:rsidRPr="00EF0044">
        <w:rPr>
          <w:rFonts w:ascii="Times New Roman CYR" w:hAnsi="Times New Roman CYR" w:cs="Times New Roman CYR"/>
          <w:sz w:val="24"/>
          <w:szCs w:val="24"/>
        </w:rPr>
        <w:t xml:space="preserve"> првог од закључења уговора у року од 15 дана од дана доношења одлуке о давању закуп.</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proofErr w:type="gramStart"/>
      <w:r w:rsidRPr="00EF0044">
        <w:rPr>
          <w:rFonts w:ascii="Times New Roman CYR" w:hAnsi="Times New Roman CYR" w:cs="Times New Roman CYR"/>
          <w:sz w:val="24"/>
          <w:szCs w:val="24"/>
        </w:rPr>
        <w:t>Одлуку о давању у закуп пословног простора донеће Председник општине Неготин.</w:t>
      </w:r>
      <w:proofErr w:type="gramEnd"/>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proofErr w:type="gramStart"/>
      <w:r w:rsidRPr="00EF0044">
        <w:rPr>
          <w:rFonts w:ascii="Times New Roman CYR" w:hAnsi="Times New Roman CYR" w:cs="Times New Roman CYR"/>
          <w:sz w:val="24"/>
          <w:szCs w:val="24"/>
        </w:rPr>
        <w:t>Оглас истакнути на огласној табли месне заједнице Шаркамен, пословном простору који се издаје у закуп, огласној табли општине Неготин и објавити преко Телевизије „ТРАНС“.</w:t>
      </w:r>
      <w:proofErr w:type="gramEnd"/>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 xml:space="preserve">О </w:t>
      </w:r>
      <w:proofErr w:type="gramStart"/>
      <w:r w:rsidRPr="00EF0044">
        <w:rPr>
          <w:rFonts w:ascii="Times New Roman CYR" w:hAnsi="Times New Roman CYR" w:cs="Times New Roman CYR"/>
          <w:sz w:val="24"/>
          <w:szCs w:val="24"/>
        </w:rPr>
        <w:t>резултатима  јавног</w:t>
      </w:r>
      <w:proofErr w:type="gramEnd"/>
      <w:r w:rsidRPr="00EF0044">
        <w:rPr>
          <w:rFonts w:ascii="Times New Roman CYR" w:hAnsi="Times New Roman CYR" w:cs="Times New Roman CYR"/>
          <w:sz w:val="24"/>
          <w:szCs w:val="24"/>
        </w:rPr>
        <w:t xml:space="preserve"> надметања председник општине обавестиће учеснике у року од 15 дана од дана доношења одлуке о давању закуп.</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 xml:space="preserve">Заинтересована лица могу се информисати ближе о условима за издавање у закуп пословног простора за време трајања огласног рока радним даном од 13.00 — </w:t>
      </w:r>
      <w:proofErr w:type="gramStart"/>
      <w:r w:rsidRPr="00EF0044">
        <w:rPr>
          <w:rFonts w:ascii="Times New Roman CYR" w:hAnsi="Times New Roman CYR" w:cs="Times New Roman CYR"/>
          <w:sz w:val="24"/>
          <w:szCs w:val="24"/>
        </w:rPr>
        <w:t xml:space="preserve">14.00 </w:t>
      </w:r>
      <w:r w:rsidRPr="00EF0044">
        <w:rPr>
          <w:rFonts w:ascii="Times New Roman" w:hAnsi="Times New Roman" w:cs="Times New Roman"/>
          <w:sz w:val="24"/>
          <w:szCs w:val="24"/>
        </w:rPr>
        <w:t> </w:t>
      </w:r>
      <w:r w:rsidRPr="00EF0044">
        <w:rPr>
          <w:rFonts w:ascii="Times New Roman CYR" w:hAnsi="Times New Roman CYR" w:cs="Times New Roman CYR"/>
          <w:sz w:val="24"/>
          <w:szCs w:val="24"/>
        </w:rPr>
        <w:t>часова</w:t>
      </w:r>
      <w:proofErr w:type="gramEnd"/>
      <w:r w:rsidRPr="00EF0044">
        <w:rPr>
          <w:rFonts w:ascii="Times New Roman CYR" w:hAnsi="Times New Roman CYR" w:cs="Times New Roman CYR"/>
          <w:sz w:val="24"/>
          <w:szCs w:val="24"/>
        </w:rPr>
        <w:t xml:space="preserve">. </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 xml:space="preserve">Информације ће бити пружане на питања постављена на e-mail: </w:t>
      </w:r>
      <w:hyperlink r:id="rId6" w:history="1">
        <w:r w:rsidRPr="00EF0044">
          <w:rPr>
            <w:rFonts w:ascii="Times New Roman CYR" w:hAnsi="Times New Roman CYR" w:cs="Times New Roman CYR"/>
            <w:b/>
            <w:color w:val="365F91" w:themeColor="accent1" w:themeShade="BF"/>
            <w:sz w:val="24"/>
            <w:szCs w:val="24"/>
            <w:u w:val="single"/>
          </w:rPr>
          <w:t>ruzica.milanovic@negotin.rs</w:t>
        </w:r>
      </w:hyperlink>
      <w:r w:rsidRPr="00EF0044">
        <w:rPr>
          <w:rFonts w:ascii="Calibri" w:hAnsi="Calibri" w:cs="Calibri"/>
          <w:sz w:val="24"/>
          <w:szCs w:val="24"/>
        </w:rPr>
        <w:t> </w:t>
      </w:r>
      <w:r w:rsidRPr="00EF0044">
        <w:rPr>
          <w:rFonts w:ascii="Times New Roman CYR" w:hAnsi="Times New Roman CYR" w:cs="Times New Roman CYR"/>
          <w:sz w:val="24"/>
          <w:szCs w:val="24"/>
        </w:rPr>
        <w:t xml:space="preserve">или у канцеларији 71, Oпштинске управе општине Неготин, лицу за контакт: Ружица Милановић, тел. </w:t>
      </w:r>
      <w:proofErr w:type="gramStart"/>
      <w:r w:rsidRPr="00EF0044">
        <w:rPr>
          <w:rFonts w:ascii="Times New Roman CYR" w:hAnsi="Times New Roman CYR" w:cs="Times New Roman CYR"/>
          <w:sz w:val="24"/>
          <w:szCs w:val="24"/>
        </w:rPr>
        <w:t>број</w:t>
      </w:r>
      <w:proofErr w:type="gramEnd"/>
      <w:r w:rsidRPr="00EF0044">
        <w:rPr>
          <w:rFonts w:ascii="Times New Roman CYR" w:hAnsi="Times New Roman CYR" w:cs="Times New Roman CYR"/>
          <w:sz w:val="24"/>
          <w:szCs w:val="24"/>
        </w:rPr>
        <w:t xml:space="preserve">: 019/544 000, локал 126, моб.тел. </w:t>
      </w:r>
      <w:proofErr w:type="gramStart"/>
      <w:r w:rsidRPr="00EF0044">
        <w:rPr>
          <w:rFonts w:ascii="Times New Roman CYR" w:hAnsi="Times New Roman CYR" w:cs="Times New Roman CYR"/>
          <w:sz w:val="24"/>
          <w:szCs w:val="24"/>
        </w:rPr>
        <w:t>069/848 27 27.</w:t>
      </w:r>
      <w:proofErr w:type="gramEnd"/>
    </w:p>
    <w:p w:rsidR="00EF0044" w:rsidRPr="00EF0044" w:rsidRDefault="00EF0044" w:rsidP="00EF0044">
      <w:pPr>
        <w:autoSpaceDE w:val="0"/>
        <w:autoSpaceDN w:val="0"/>
        <w:adjustRightInd w:val="0"/>
        <w:spacing w:after="0" w:line="240" w:lineRule="auto"/>
        <w:ind w:left="115" w:right="115" w:firstLine="259"/>
        <w:jc w:val="both"/>
        <w:rPr>
          <w:rFonts w:ascii="Calibri" w:hAnsi="Calibri" w:cs="Calibri"/>
          <w:sz w:val="24"/>
          <w:szCs w:val="24"/>
        </w:rPr>
      </w:pP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Број: 361-32/2018-IV/01</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 xml:space="preserve">Дана:  19.  </w:t>
      </w:r>
      <w:proofErr w:type="gramStart"/>
      <w:r w:rsidRPr="00EF0044">
        <w:rPr>
          <w:rFonts w:ascii="Times New Roman CYR" w:hAnsi="Times New Roman CYR" w:cs="Times New Roman CYR"/>
          <w:sz w:val="24"/>
          <w:szCs w:val="24"/>
        </w:rPr>
        <w:t>јули  2018</w:t>
      </w:r>
      <w:proofErr w:type="gramEnd"/>
      <w:r w:rsidRPr="00EF0044">
        <w:rPr>
          <w:rFonts w:ascii="Times New Roman CYR" w:hAnsi="Times New Roman CYR" w:cs="Times New Roman CYR"/>
          <w:sz w:val="24"/>
          <w:szCs w:val="24"/>
        </w:rPr>
        <w:t xml:space="preserve">. </w:t>
      </w:r>
      <w:proofErr w:type="gramStart"/>
      <w:r w:rsidRPr="00EF0044">
        <w:rPr>
          <w:rFonts w:ascii="Times New Roman CYR" w:hAnsi="Times New Roman CYR" w:cs="Times New Roman CYR"/>
          <w:sz w:val="24"/>
          <w:szCs w:val="24"/>
        </w:rPr>
        <w:t>године</w:t>
      </w:r>
      <w:proofErr w:type="gramEnd"/>
    </w:p>
    <w:p w:rsid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r w:rsidRPr="00EF0044">
        <w:rPr>
          <w:rFonts w:ascii="Times New Roman CYR" w:hAnsi="Times New Roman CYR" w:cs="Times New Roman CYR"/>
          <w:sz w:val="24"/>
          <w:szCs w:val="24"/>
        </w:rPr>
        <w:t xml:space="preserve">Н е г о т и н </w:t>
      </w:r>
    </w:p>
    <w:p w:rsidR="00EF0044" w:rsidRPr="00EF0044" w:rsidRDefault="00EF0044" w:rsidP="00EF0044">
      <w:pPr>
        <w:autoSpaceDE w:val="0"/>
        <w:autoSpaceDN w:val="0"/>
        <w:adjustRightInd w:val="0"/>
        <w:spacing w:after="0" w:line="240" w:lineRule="auto"/>
        <w:ind w:left="115" w:right="115" w:firstLine="259"/>
        <w:jc w:val="both"/>
        <w:rPr>
          <w:rFonts w:ascii="Times New Roman CYR" w:hAnsi="Times New Roman CYR" w:cs="Times New Roman CYR"/>
          <w:sz w:val="24"/>
          <w:szCs w:val="24"/>
        </w:rPr>
      </w:pPr>
    </w:p>
    <w:p w:rsidR="00EF0044" w:rsidRPr="00EF0044" w:rsidRDefault="00EF0044" w:rsidP="00EF0044">
      <w:pPr>
        <w:autoSpaceDE w:val="0"/>
        <w:autoSpaceDN w:val="0"/>
        <w:adjustRightInd w:val="0"/>
        <w:spacing w:after="0" w:line="240" w:lineRule="auto"/>
        <w:ind w:left="115" w:right="115" w:firstLine="259"/>
        <w:jc w:val="center"/>
        <w:rPr>
          <w:rFonts w:ascii="Times New Roman CYR" w:hAnsi="Times New Roman CYR" w:cs="Times New Roman CYR"/>
          <w:b/>
          <w:bCs/>
          <w:sz w:val="24"/>
          <w:szCs w:val="24"/>
        </w:rPr>
      </w:pPr>
      <w:r w:rsidRPr="00EF0044">
        <w:rPr>
          <w:rFonts w:ascii="Times New Roman CYR" w:hAnsi="Times New Roman CYR" w:cs="Times New Roman CYR"/>
          <w:b/>
          <w:bCs/>
          <w:sz w:val="24"/>
          <w:szCs w:val="24"/>
        </w:rPr>
        <w:t>ПРЕДСЕДНИК КОМИСИЈЕ,</w:t>
      </w:r>
    </w:p>
    <w:p w:rsidR="00EF0044" w:rsidRPr="00EF0044" w:rsidRDefault="00EF0044" w:rsidP="00EF0044">
      <w:pPr>
        <w:autoSpaceDE w:val="0"/>
        <w:autoSpaceDN w:val="0"/>
        <w:adjustRightInd w:val="0"/>
        <w:spacing w:after="120"/>
        <w:jc w:val="center"/>
        <w:rPr>
          <w:rFonts w:ascii="Times New Roman" w:hAnsi="Times New Roman" w:cs="Times New Roman"/>
          <w:b/>
          <w:bCs/>
          <w:sz w:val="24"/>
          <w:szCs w:val="24"/>
        </w:rPr>
      </w:pPr>
      <w:r w:rsidRPr="00EF0044">
        <w:rPr>
          <w:rFonts w:ascii="Times New Roman" w:hAnsi="Times New Roman" w:cs="Times New Roman"/>
          <w:b/>
          <w:bCs/>
          <w:sz w:val="24"/>
          <w:szCs w:val="24"/>
        </w:rPr>
        <w:t>____________________________________</w:t>
      </w:r>
    </w:p>
    <w:p w:rsidR="00EF0044" w:rsidRPr="00EF0044" w:rsidRDefault="00EF0044" w:rsidP="00EF0044">
      <w:pPr>
        <w:autoSpaceDE w:val="0"/>
        <w:autoSpaceDN w:val="0"/>
        <w:adjustRightInd w:val="0"/>
        <w:spacing w:after="120"/>
        <w:jc w:val="center"/>
        <w:rPr>
          <w:rFonts w:ascii="Times New Roman CYR" w:hAnsi="Times New Roman CYR" w:cs="Times New Roman CYR"/>
          <w:b/>
          <w:bCs/>
          <w:sz w:val="24"/>
          <w:szCs w:val="24"/>
        </w:rPr>
      </w:pPr>
      <w:r w:rsidRPr="00EF0044">
        <w:rPr>
          <w:rFonts w:ascii="Times New Roman CYR" w:hAnsi="Times New Roman CYR" w:cs="Times New Roman CYR"/>
          <w:b/>
          <w:bCs/>
          <w:sz w:val="24"/>
          <w:szCs w:val="24"/>
        </w:rPr>
        <w:t xml:space="preserve">Весна Лазаревић, дипл.правник </w:t>
      </w:r>
    </w:p>
    <w:p w:rsidR="00EF0044" w:rsidRPr="00EF0044" w:rsidRDefault="00EF0044" w:rsidP="00EF0044">
      <w:pPr>
        <w:autoSpaceDE w:val="0"/>
        <w:autoSpaceDN w:val="0"/>
        <w:adjustRightInd w:val="0"/>
        <w:spacing w:after="0" w:line="240" w:lineRule="auto"/>
        <w:ind w:left="115" w:right="115" w:firstLine="259"/>
        <w:jc w:val="center"/>
        <w:rPr>
          <w:rFonts w:ascii="Calibri" w:hAnsi="Calibri" w:cs="Calibri"/>
          <w:sz w:val="24"/>
          <w:szCs w:val="24"/>
        </w:rPr>
      </w:pPr>
    </w:p>
    <w:p w:rsidR="00EF0044" w:rsidRPr="00EF0044" w:rsidRDefault="00EF0044" w:rsidP="00EF0044">
      <w:pPr>
        <w:autoSpaceDE w:val="0"/>
        <w:autoSpaceDN w:val="0"/>
        <w:adjustRightInd w:val="0"/>
        <w:jc w:val="center"/>
        <w:rPr>
          <w:rFonts w:ascii="Calibri" w:hAnsi="Calibri" w:cs="Calibri"/>
          <w:sz w:val="24"/>
          <w:szCs w:val="24"/>
        </w:rPr>
      </w:pPr>
    </w:p>
    <w:p w:rsidR="00141447" w:rsidRPr="00EF0044" w:rsidRDefault="00141447">
      <w:pPr>
        <w:rPr>
          <w:sz w:val="24"/>
          <w:szCs w:val="24"/>
        </w:rPr>
      </w:pPr>
    </w:p>
    <w:sectPr w:rsidR="00141447" w:rsidRPr="00EF0044" w:rsidSect="00D946DD">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1F4B31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EF0044"/>
    <w:rsid w:val="00141447"/>
    <w:rsid w:val="00755ACF"/>
    <w:rsid w:val="00EF0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zica.milanovic@negotin.rs" TargetMode="External"/><Relationship Id="rId5" Type="http://schemas.openxmlformats.org/officeDocument/2006/relationships/hyperlink" Target="http://www.negotin.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1518</Words>
  <Characters>8654</Characters>
  <Application>Microsoft Office Word</Application>
  <DocSecurity>0</DocSecurity>
  <Lines>72</Lines>
  <Paragraphs>20</Paragraphs>
  <ScaleCrop>false</ScaleCrop>
  <Company>Grizli777</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2018-07-20T09:15:00Z</dcterms:created>
  <dcterms:modified xsi:type="dcterms:W3CDTF">2018-07-20T09:18:00Z</dcterms:modified>
</cp:coreProperties>
</file>